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-SA"/>
        </w:rPr>
        <w:t>国家科学技术奖候选项目征集信息表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07"/>
        <w:gridCol w:w="814"/>
        <w:gridCol w:w="1401"/>
        <w:gridCol w:w="1400"/>
        <w:gridCol w:w="1133"/>
        <w:gridCol w:w="911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项目完成时间</w:t>
            </w:r>
          </w:p>
        </w:tc>
        <w:tc>
          <w:tcPr>
            <w:tcW w:w="2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整体成果应用时间</w:t>
            </w:r>
          </w:p>
        </w:tc>
        <w:tc>
          <w:tcPr>
            <w:tcW w:w="18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00" w:firstLineChars="10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拟提名奖种</w:t>
            </w:r>
          </w:p>
        </w:tc>
        <w:tc>
          <w:tcPr>
            <w:tcW w:w="474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298" w:leftChars="142" w:firstLine="0" w:firstLineChars="0"/>
              <w:jc w:val="both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pict>
                <v:rect id="_x0000_s1032" o:spid="_x0000_s1032" o:spt="1" style="position:absolute;left:0pt;margin-left:-1.85pt;margin-top:47.35pt;height:11.15pt;width:11.65pt;z-index:251664384;mso-width-relative:page;mso-height-relative:page;" fillcolor="#FFFFFF" filled="t" stroked="t" coordsize="21600,21600">
                  <v:path/>
                  <v:fill on="t" focussize="0,0"/>
                  <v:stroke weight="0.5pt"/>
                  <v:imagedata o:title=""/>
                  <o:lock v:ext="edit" grouping="f" rotation="f" text="f" aspectratio="f"/>
                </v:rect>
              </w:pic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pict>
                <v:rect id="_x0000_s1031" o:spid="_x0000_s1031" o:spt="1" style="position:absolute;left:0pt;margin-left:128.15pt;margin-top:15.4pt;height:11.15pt;width:11.65pt;z-index:251663360;mso-width-relative:page;mso-height-relative:page;" fillcolor="#FFFFFF" filled="t" stroked="t" coordsize="21600,21600">
                  <v:path/>
                  <v:fill on="t" focussize="0,0"/>
                  <v:stroke weight="0.5pt"/>
                  <v:imagedata o:title=""/>
                  <o:lock v:ext="edit" grouping="f" rotation="f" text="f" aspectratio="f"/>
                </v:rect>
              </w:pic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pict>
                <v:rect id="_x0000_s1030" o:spid="_x0000_s1030" o:spt="1" style="position:absolute;left:0pt;margin-left:-1.65pt;margin-top:16.2pt;height:11.15pt;width:11.65pt;z-index:251662336;mso-width-relative:page;mso-height-relative:page;" fillcolor="#FFFFFF" filled="t" stroked="t" coordsize="21600,21600">
                  <v:path/>
                  <v:fill on="t" focussize="0,0"/>
                  <v:stroke weight="0.5pt"/>
                  <v:imagedata o:title=""/>
                  <o:lock v:ext="edit" grouping="f" rotation="f" text="f" aspectratio="f"/>
                </v:rect>
              </w:pic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自然科学奖       技术发明奖科技进步奖</w:t>
            </w:r>
            <w:bookmarkStart w:id="1" w:name="_GoBack"/>
            <w:bookmarkEnd w:id="1"/>
          </w:p>
        </w:tc>
        <w:tc>
          <w:tcPr>
            <w:tcW w:w="9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等级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项目所属领域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主要完成人（前3，姓名、单位、职务和职称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主要完成单位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（前3）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5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（手机）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18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本项目获奖情况（一等奖及以上获奖项目）</w:t>
            </w:r>
          </w:p>
        </w:tc>
        <w:tc>
          <w:tcPr>
            <w:tcW w:w="2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获奖年度</w:t>
            </w:r>
          </w:p>
        </w:tc>
        <w:tc>
          <w:tcPr>
            <w:tcW w:w="2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获奖等级</w:t>
            </w:r>
          </w:p>
        </w:tc>
        <w:tc>
          <w:tcPr>
            <w:tcW w:w="18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21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53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项目发表论文数（篇）（自然科学奖指2021年12月31日前发表数）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共  篇，其中国内期刊  篇、国外期刊  篇、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高被引  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项目发明专利授权（件）（发明奖指2021年12月31日前授权数）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共  件，其中非国内专利  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曾获政府计划支持的项目及数量（项）（指整体验收通过的项目）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pict>
                <v:rect id="矩形 21" o:spid="_x0000_s1026" o:spt="1" style="position:absolute;left:0pt;margin-left:12.35pt;margin-top:9.85pt;height:11.15pt;width:11.65pt;z-index:251658240;mso-width-relative:page;mso-height-relative:page;" fillcolor="#FFFFFF" filled="t" stroked="t" coordsize="21600,21600">
                  <v:path/>
                  <v:fill on="t" focussize="0,0"/>
                  <v:stroke weight="0.5pt"/>
                  <v:imagedata o:title=""/>
                  <o:lock v:ext="edit" grouping="f" rotation="f" text="f" aspectratio="f"/>
                </v:rect>
              </w:pic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国家级计划  项，其中重大/重点项目  项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pict>
                <v:rect id="矩形 22" o:spid="_x0000_s1027" o:spt="1" style="position:absolute;left:0pt;margin-left:11.55pt;margin-top:8.65pt;height:11.15pt;width:11.65pt;z-index:251659264;mso-width-relative:page;mso-height-relative:page;" fillcolor="#FFFFFF" filled="t" stroked="t" coordsize="21600,21600">
                  <v:path/>
                  <v:fill on="t" focussize="0,0"/>
                  <v:stroke weight="0.5pt"/>
                  <v:imagedata o:title=""/>
                  <o:lock v:ext="edit" grouping="f" rotation="f" text="f" aspectratio="f"/>
                </v:rect>
              </w:pic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省市级计划  项，其中重大/重点项目  项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pict>
                <v:rect id="矩形 23" o:spid="_x0000_s1028" o:spt="1" style="position:absolute;left:0pt;margin-left:11.55pt;margin-top:10pt;height:11.15pt;width:11.65pt;z-index:251660288;mso-width-relative:page;mso-height-relative:page;" fillcolor="#FFFFFF" filled="t" stroked="t" coordsize="21600,21600">
                  <v:path/>
                  <v:fill on="t" focussize="0,0"/>
                  <v:stroke weight="0.5pt"/>
                  <v:imagedata o:title=""/>
                  <o:lock v:ext="edit" grouping="f" rotation="f" text="f" aspectratio="f"/>
                </v:rect>
              </w:pic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部、委计划  项，其中重大/重点项目  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pict>
                <v:rect id="矩形 24" o:spid="_x0000_s1029" o:spt="1" style="position:absolute;left:0pt;margin-left:10.45pt;margin-top:9.55pt;height:11.15pt;width:11.65pt;z-index:251661312;mso-width-relative:page;mso-height-relative:page;" fillcolor="#FFFFFF" filled="t" stroked="t" coordsize="21600,21600">
                  <v:path/>
                  <v:fill on="t" focussize="0,0"/>
                  <v:stroke weight="0.5pt"/>
                  <v:imagedata o:title=""/>
                  <o:lock v:ext="edit" grouping="f" rotation="f" text="f" aspectratio="f"/>
                </v:rect>
              </w:pic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  国家自然基金  项，其中重大/重点项目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第三方评价结论（需要说明主要评价专家的姓名、单位和职务职称等）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近三年直接经济效益（单位：万元）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年份</w:t>
            </w: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销售额</w:t>
            </w:r>
          </w:p>
        </w:tc>
        <w:tc>
          <w:tcPr>
            <w:tcW w:w="3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2022</w:t>
            </w: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2023</w:t>
            </w: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2024</w:t>
            </w:r>
          </w:p>
        </w:tc>
        <w:tc>
          <w:tcPr>
            <w:tcW w:w="28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300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既往提名国家奖情况（提名者、年度、是否通过网评、会评等）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其他需要说明的事项</w:t>
            </w:r>
          </w:p>
        </w:tc>
        <w:tc>
          <w:tcPr>
            <w:tcW w:w="66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1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项目简介（限1200字）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自然科学奖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：包含主要研究内容、科学发现点、科学价值、同行引用及评价等。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技术发明奖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：包含主要技术内容、授权专利情况、技术经济指标、应用及效益情况等。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科技进步奖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：包含主要技术内容、授权专利情况、技术经济指标、应用推广及效益情况等。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default" w:ascii="方正小标宋_GBK" w:hAnsi="方正小标宋_GBK" w:eastAsia="方正小标宋_GBK" w:cs="方正小标宋_GBK"/>
                <w:b w:val="0"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项目第一完成单位意见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928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声明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：上述信息均真实有效，如有虚假，愿意承担相应责任并接受相应处理。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项目第一完成人签名：        项目第一完单位（盖章）：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 w:firstLineChars="10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 xml:space="preserve">    年   月  日                 年   月   日</w:t>
            </w:r>
          </w:p>
        </w:tc>
      </w:tr>
      <w:bookmarkEnd w:id="0"/>
    </w:tbl>
    <w:p>
      <w:pPr>
        <w:spacing w:line="2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readOnly"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35A705E"/>
    <w:rsid w:val="3BEBA189"/>
    <w:rsid w:val="3FFF90A5"/>
    <w:rsid w:val="556B221B"/>
    <w:rsid w:val="56FFE551"/>
    <w:rsid w:val="57F90C17"/>
    <w:rsid w:val="5BBFA654"/>
    <w:rsid w:val="5FFA7E4F"/>
    <w:rsid w:val="73FD9C41"/>
    <w:rsid w:val="75D6326D"/>
    <w:rsid w:val="7BFFFCF6"/>
    <w:rsid w:val="7CBF6A04"/>
    <w:rsid w:val="7FBB28F9"/>
    <w:rsid w:val="7FEF1D1D"/>
    <w:rsid w:val="BFFEF9E1"/>
    <w:rsid w:val="E52F15A7"/>
    <w:rsid w:val="EDFF36E0"/>
    <w:rsid w:val="FFFFF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2"/>
    <customShpInfo spid="_x0000_s1031"/>
    <customShpInfo spid="_x0000_s103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1020</Words>
  <Characters>1117</Characters>
  <Lines>0</Lines>
  <Paragraphs>0</Paragraphs>
  <TotalTime>2</TotalTime>
  <ScaleCrop>false</ScaleCrop>
  <LinksUpToDate>false</LinksUpToDate>
  <CharactersWithSpaces>1123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2025-03-12T23:37:00Z</dcterms:created>
  <dc:creator>PC</dc:creator>
  <cp:lastModifiedBy>user</cp:lastModifiedBy>
  <dcterms:modified xsi:type="dcterms:W3CDTF">2025-03-13T02:37:39Z</dcterms:modified>
  <dc:title>河北省科学技术厅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eyJoZGlkIjoiOWQ2ZWExMDIwMTAyNTlkY2I3MDQ0MGE2NzkwYzQ5NGQiLCJ1c2VySWQiOiI0NDE1NjE4NzQifQ==</vt:lpwstr>
  </property>
  <property fmtid="{D5CDD505-2E9C-101B-9397-08002B2CF9AE}" pid="4" name="ICV">
    <vt:lpwstr>A77997E6A6C74B55A12330339045ADEA_12</vt:lpwstr>
  </property>
</Properties>
</file>