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ED5C28" w14:textId="65FC9CD3" w:rsidR="00D82C41" w:rsidRPr="00D82C41" w:rsidRDefault="00D82C41" w:rsidP="00D82C41">
      <w:pPr>
        <w:rPr>
          <w:rFonts w:ascii="微软雅黑" w:eastAsia="微软雅黑" w:hAnsi="微软雅黑" w:hint="eastAsia"/>
          <w:sz w:val="28"/>
          <w:szCs w:val="28"/>
        </w:rPr>
      </w:pPr>
      <w:r w:rsidRPr="00D82C41">
        <w:rPr>
          <w:rFonts w:ascii="微软雅黑" w:eastAsia="微软雅黑" w:hAnsi="微软雅黑" w:hint="eastAsia"/>
          <w:sz w:val="28"/>
          <w:szCs w:val="28"/>
        </w:rPr>
        <w:t>附件1</w:t>
      </w:r>
    </w:p>
    <w:p w14:paraId="6EBCB813" w14:textId="767F6908" w:rsidR="00E1213C" w:rsidRDefault="0071737E" w:rsidP="0071737E">
      <w:pPr>
        <w:jc w:val="center"/>
        <w:rPr>
          <w:rFonts w:ascii="微软雅黑" w:eastAsia="微软雅黑" w:hAnsi="微软雅黑" w:hint="eastAsia"/>
          <w:b/>
          <w:bCs/>
          <w:sz w:val="30"/>
          <w:szCs w:val="30"/>
        </w:rPr>
      </w:pPr>
      <w:bookmarkStart w:id="0" w:name="_Hlk186976426"/>
      <w:r w:rsidRPr="0071737E">
        <w:rPr>
          <w:rFonts w:ascii="微软雅黑" w:eastAsia="微软雅黑" w:hAnsi="微软雅黑"/>
          <w:b/>
          <w:bCs/>
          <w:sz w:val="30"/>
          <w:szCs w:val="30"/>
        </w:rPr>
        <w:t>河北省社会科学评奖办公室关于开展</w:t>
      </w:r>
    </w:p>
    <w:p w14:paraId="38F09EDB" w14:textId="2B04B5BC" w:rsidR="0071737E" w:rsidRPr="0071737E" w:rsidRDefault="0071737E" w:rsidP="0071737E">
      <w:pPr>
        <w:jc w:val="center"/>
        <w:rPr>
          <w:rFonts w:ascii="微软雅黑" w:eastAsia="微软雅黑" w:hAnsi="微软雅黑" w:hint="eastAsia"/>
          <w:b/>
          <w:bCs/>
          <w:sz w:val="30"/>
          <w:szCs w:val="30"/>
        </w:rPr>
      </w:pPr>
      <w:r w:rsidRPr="0071737E">
        <w:rPr>
          <w:rFonts w:ascii="微软雅黑" w:eastAsia="微软雅黑" w:hAnsi="微软雅黑"/>
          <w:b/>
          <w:bCs/>
          <w:sz w:val="30"/>
          <w:szCs w:val="30"/>
        </w:rPr>
        <w:t>第十九届河北省社会科学成果奖申报工作的通知</w:t>
      </w:r>
    </w:p>
    <w:bookmarkEnd w:id="0"/>
    <w:p w14:paraId="632E1B9E" w14:textId="77777777" w:rsidR="0071737E" w:rsidRPr="0071737E" w:rsidRDefault="0071737E" w:rsidP="0071737E">
      <w:pPr>
        <w:rPr>
          <w:rFonts w:ascii="微软雅黑" w:eastAsia="微软雅黑" w:hAnsi="微软雅黑" w:hint="eastAsia"/>
          <w:sz w:val="28"/>
          <w:szCs w:val="28"/>
        </w:rPr>
      </w:pPr>
      <w:r w:rsidRPr="0071737E">
        <w:rPr>
          <w:rFonts w:ascii="微软雅黑" w:eastAsia="微软雅黑" w:hAnsi="微软雅黑"/>
          <w:sz w:val="28"/>
          <w:szCs w:val="28"/>
        </w:rPr>
        <w:t>各有关单位：</w:t>
      </w:r>
    </w:p>
    <w:p w14:paraId="7AE6672B" w14:textId="77777777"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根据《河北省社会科学奖励办法》（省政府令〔2005〕第8号）和省委省政府功勋荣誉表彰工作领导小组《关于开展2024年度评比表彰活动的函》（冀</w:t>
      </w:r>
      <w:proofErr w:type="gramStart"/>
      <w:r w:rsidRPr="0071737E">
        <w:rPr>
          <w:rFonts w:ascii="微软雅黑" w:eastAsia="微软雅黑" w:hAnsi="微软雅黑"/>
          <w:sz w:val="28"/>
          <w:szCs w:val="28"/>
        </w:rPr>
        <w:t>功勋组函〔2024〕</w:t>
      </w:r>
      <w:proofErr w:type="gramEnd"/>
      <w:r w:rsidRPr="0071737E">
        <w:rPr>
          <w:rFonts w:ascii="微软雅黑" w:eastAsia="微软雅黑" w:hAnsi="微软雅黑"/>
          <w:sz w:val="28"/>
          <w:szCs w:val="28"/>
        </w:rPr>
        <w:t>45号），现开展第十九届河北省社会科学成果奖评选。现将有关申报事项通知如下：</w:t>
      </w:r>
    </w:p>
    <w:p w14:paraId="7410D69A" w14:textId="77777777"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b/>
          <w:bCs/>
          <w:sz w:val="28"/>
          <w:szCs w:val="28"/>
        </w:rPr>
        <w:t>一、评选条件和申报要求</w:t>
      </w:r>
    </w:p>
    <w:p w14:paraId="4505C70F" w14:textId="422B1471"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本届评选河北作者于规定时限内在哲学社会科学领域完成的研究成果，包括：著作（专著、译著、教材、古籍整理文献、普及读物、工具书等）；论文；研究报告。</w:t>
      </w:r>
    </w:p>
    <w:p w14:paraId="09B260B2" w14:textId="4435FF05"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具体要求见《第十九届河北省社会科学成果奖评选实施方案》（以下简称《实施方案》，附件</w:t>
      </w:r>
      <w:r w:rsidR="00D82C41">
        <w:rPr>
          <w:rFonts w:ascii="微软雅黑" w:eastAsia="微软雅黑" w:hAnsi="微软雅黑" w:hint="eastAsia"/>
          <w:sz w:val="28"/>
          <w:szCs w:val="28"/>
        </w:rPr>
        <w:t>2</w:t>
      </w:r>
      <w:r w:rsidRPr="0071737E">
        <w:rPr>
          <w:rFonts w:ascii="微软雅黑" w:eastAsia="微软雅黑" w:hAnsi="微软雅黑"/>
          <w:sz w:val="28"/>
          <w:szCs w:val="28"/>
        </w:rPr>
        <w:t>）。</w:t>
      </w:r>
    </w:p>
    <w:p w14:paraId="1B3442C4" w14:textId="77777777"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b/>
          <w:bCs/>
          <w:sz w:val="28"/>
          <w:szCs w:val="28"/>
        </w:rPr>
        <w:t>二、申报办法和程序</w:t>
      </w:r>
    </w:p>
    <w:p w14:paraId="67B1F750" w14:textId="1BE25653"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1.申报人按要求填写《第十九届河北省社会科学成果奖申报书》（以下简称《申报书》，附件</w:t>
      </w:r>
      <w:r w:rsidR="009660F8">
        <w:rPr>
          <w:rFonts w:ascii="微软雅黑" w:eastAsia="微软雅黑" w:hAnsi="微软雅黑" w:hint="eastAsia"/>
          <w:sz w:val="28"/>
          <w:szCs w:val="28"/>
        </w:rPr>
        <w:t>3</w:t>
      </w:r>
      <w:r w:rsidRPr="0071737E">
        <w:rPr>
          <w:rFonts w:ascii="微软雅黑" w:eastAsia="微软雅黑" w:hAnsi="微软雅黑"/>
          <w:sz w:val="28"/>
          <w:szCs w:val="28"/>
        </w:rPr>
        <w:t>），准备相关申报材料，提交所在单位（社会组织），并对填报内容和申报材料的真实性负责。</w:t>
      </w:r>
    </w:p>
    <w:p w14:paraId="31699367" w14:textId="33238880"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为加强学术诚信监督，著作和研究报告成果须在</w:t>
      </w:r>
      <w:proofErr w:type="gramStart"/>
      <w:r w:rsidRPr="007A0C56">
        <w:rPr>
          <w:rFonts w:ascii="微软雅黑" w:eastAsia="微软雅黑" w:hAnsi="微软雅黑"/>
          <w:sz w:val="28"/>
          <w:szCs w:val="28"/>
        </w:rPr>
        <w:t>中国知网</w:t>
      </w:r>
      <w:r w:rsidRPr="0071737E">
        <w:rPr>
          <w:rFonts w:ascii="微软雅黑" w:eastAsia="微软雅黑" w:hAnsi="微软雅黑"/>
          <w:sz w:val="28"/>
          <w:szCs w:val="28"/>
        </w:rPr>
        <w:t>进行</w:t>
      </w:r>
      <w:proofErr w:type="gramEnd"/>
      <w:r w:rsidRPr="0071737E">
        <w:rPr>
          <w:rFonts w:ascii="微软雅黑" w:eastAsia="微软雅黑" w:hAnsi="微软雅黑"/>
          <w:sz w:val="28"/>
          <w:szCs w:val="28"/>
        </w:rPr>
        <w:t>查重，复制比不超过</w:t>
      </w:r>
      <w:r w:rsidRPr="009660F8">
        <w:rPr>
          <w:rFonts w:ascii="微软雅黑" w:eastAsia="微软雅黑" w:hAnsi="微软雅黑"/>
          <w:sz w:val="28"/>
          <w:szCs w:val="28"/>
          <w:highlight w:val="yellow"/>
        </w:rPr>
        <w:t>25%</w:t>
      </w:r>
      <w:r w:rsidRPr="0071737E">
        <w:rPr>
          <w:rFonts w:ascii="微软雅黑" w:eastAsia="微软雅黑" w:hAnsi="微软雅黑"/>
          <w:sz w:val="28"/>
          <w:szCs w:val="28"/>
        </w:rPr>
        <w:t>。为统一检测标准，中国</w:t>
      </w:r>
      <w:proofErr w:type="gramStart"/>
      <w:r w:rsidRPr="0071737E">
        <w:rPr>
          <w:rFonts w:ascii="微软雅黑" w:eastAsia="微软雅黑" w:hAnsi="微软雅黑"/>
          <w:sz w:val="28"/>
          <w:szCs w:val="28"/>
        </w:rPr>
        <w:t>知网查重</w:t>
      </w:r>
      <w:proofErr w:type="gramEnd"/>
      <w:r w:rsidRPr="0071737E">
        <w:rPr>
          <w:rFonts w:ascii="微软雅黑" w:eastAsia="微软雅黑" w:hAnsi="微软雅黑"/>
          <w:sz w:val="28"/>
          <w:szCs w:val="28"/>
        </w:rPr>
        <w:t>的检测范围应涵盖中国学术期刊网络出版总库、中国博士学位论文全文数据库、中国优秀硕士学位论文全文数据库、中国</w:t>
      </w:r>
      <w:proofErr w:type="gramStart"/>
      <w:r w:rsidRPr="0071737E">
        <w:rPr>
          <w:rFonts w:ascii="微软雅黑" w:eastAsia="微软雅黑" w:hAnsi="微软雅黑"/>
          <w:sz w:val="28"/>
          <w:szCs w:val="28"/>
        </w:rPr>
        <w:t>重要会</w:t>
      </w:r>
      <w:proofErr w:type="gramEnd"/>
      <w:r w:rsidRPr="0071737E">
        <w:rPr>
          <w:rFonts w:ascii="微软雅黑" w:eastAsia="微软雅黑" w:hAnsi="微软雅黑"/>
          <w:sz w:val="28"/>
          <w:szCs w:val="28"/>
        </w:rPr>
        <w:t>议论文全文数据库、中国重要报纸全文数据库、中国专利全文数据库、互联网资源、英文数据库（涵盖期刊、博硕、会议的英文数据以及德国</w:t>
      </w:r>
      <w:r w:rsidRPr="0071737E">
        <w:rPr>
          <w:rFonts w:ascii="微软雅黑" w:eastAsia="微软雅黑" w:hAnsi="微软雅黑"/>
          <w:sz w:val="28"/>
          <w:szCs w:val="28"/>
        </w:rPr>
        <w:lastRenderedPageBreak/>
        <w:t>Springer、英国</w:t>
      </w:r>
      <w:proofErr w:type="spellStart"/>
      <w:r w:rsidRPr="0071737E">
        <w:rPr>
          <w:rFonts w:ascii="微软雅黑" w:eastAsia="微软雅黑" w:hAnsi="微软雅黑"/>
          <w:sz w:val="28"/>
          <w:szCs w:val="28"/>
        </w:rPr>
        <w:t>Taylor&amp;Francis</w:t>
      </w:r>
      <w:proofErr w:type="spellEnd"/>
      <w:r w:rsidRPr="0071737E">
        <w:rPr>
          <w:rFonts w:ascii="微软雅黑" w:eastAsia="微软雅黑" w:hAnsi="微软雅黑"/>
          <w:sz w:val="28"/>
          <w:szCs w:val="28"/>
        </w:rPr>
        <w:t>期刊数据库等）、港澳台学术文献库、优先出版文献库、互联网文档资源、图书资源、机构自建对比库等。检测文本内容应与申报成果一致。</w:t>
      </w:r>
    </w:p>
    <w:p w14:paraId="3A489A01" w14:textId="787E8941" w:rsidR="0071737E" w:rsidRPr="0071737E" w:rsidRDefault="009660F8" w:rsidP="00945653">
      <w:pPr>
        <w:ind w:firstLineChars="200" w:firstLine="560"/>
        <w:rPr>
          <w:rFonts w:ascii="微软雅黑" w:eastAsia="微软雅黑" w:hAnsi="微软雅黑" w:hint="eastAsia"/>
          <w:sz w:val="28"/>
          <w:szCs w:val="28"/>
        </w:rPr>
      </w:pPr>
      <w:r>
        <w:rPr>
          <w:rFonts w:ascii="微软雅黑" w:eastAsia="微软雅黑" w:hAnsi="微软雅黑" w:hint="eastAsia"/>
          <w:sz w:val="28"/>
          <w:szCs w:val="28"/>
        </w:rPr>
        <w:t>2</w:t>
      </w:r>
      <w:r w:rsidR="0071737E" w:rsidRPr="0071737E">
        <w:rPr>
          <w:rFonts w:ascii="微软雅黑" w:eastAsia="微软雅黑" w:hAnsi="微软雅黑"/>
          <w:sz w:val="28"/>
          <w:szCs w:val="28"/>
        </w:rPr>
        <w:t>.推荐申报的成果须在本单位（社会组织）进行公示（公示期5个工作日）。公示内容包括成果名称、成果作者（申报人及合作者）、成果形式、出版发表采用单位名称、出版发表采用时间等内容。对不宜对外公开的内容，须做脱敏处理。</w:t>
      </w:r>
    </w:p>
    <w:p w14:paraId="4E2930AB" w14:textId="77777777"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b/>
          <w:bCs/>
          <w:sz w:val="28"/>
          <w:szCs w:val="28"/>
        </w:rPr>
        <w:t>三、申报材料</w:t>
      </w:r>
    </w:p>
    <w:p w14:paraId="1D3CE5FE" w14:textId="2770A734"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1.《申报书》：一式</w:t>
      </w:r>
      <w:r w:rsidR="009660F8" w:rsidRPr="00EF1D05">
        <w:rPr>
          <w:rFonts w:ascii="微软雅黑" w:eastAsia="微软雅黑" w:hAnsi="微软雅黑" w:hint="eastAsia"/>
          <w:sz w:val="28"/>
          <w:szCs w:val="28"/>
        </w:rPr>
        <w:t>三</w:t>
      </w:r>
      <w:r w:rsidRPr="0071737E">
        <w:rPr>
          <w:rFonts w:ascii="微软雅黑" w:eastAsia="微软雅黑" w:hAnsi="微软雅黑"/>
          <w:sz w:val="28"/>
          <w:szCs w:val="28"/>
        </w:rPr>
        <w:t>份（</w:t>
      </w:r>
      <w:r w:rsidR="009660F8">
        <w:rPr>
          <w:rFonts w:ascii="微软雅黑" w:eastAsia="微软雅黑" w:hAnsi="微软雅黑" w:hint="eastAsia"/>
          <w:sz w:val="28"/>
          <w:szCs w:val="28"/>
        </w:rPr>
        <w:t>需附</w:t>
      </w:r>
      <w:r w:rsidRPr="0071737E">
        <w:rPr>
          <w:rFonts w:ascii="微软雅黑" w:eastAsia="微软雅黑" w:hAnsi="微软雅黑"/>
          <w:sz w:val="28"/>
          <w:szCs w:val="28"/>
        </w:rPr>
        <w:t>电子</w:t>
      </w:r>
      <w:r w:rsidR="009660F8">
        <w:rPr>
          <w:rFonts w:ascii="微软雅黑" w:eastAsia="微软雅黑" w:hAnsi="微软雅黑" w:hint="eastAsia"/>
          <w:sz w:val="28"/>
          <w:szCs w:val="28"/>
        </w:rPr>
        <w:t>版</w:t>
      </w:r>
      <w:r w:rsidRPr="0071737E">
        <w:rPr>
          <w:rFonts w:ascii="微软雅黑" w:eastAsia="微软雅黑" w:hAnsi="微软雅黑"/>
          <w:sz w:val="28"/>
          <w:szCs w:val="28"/>
        </w:rPr>
        <w:t>），A3纸双面打印，中缝装订。</w:t>
      </w:r>
    </w:p>
    <w:p w14:paraId="444FFAE5" w14:textId="3871C7A6"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2.申报成果：一式</w:t>
      </w:r>
      <w:r w:rsidR="00842343">
        <w:rPr>
          <w:rFonts w:ascii="微软雅黑" w:eastAsia="微软雅黑" w:hAnsi="微软雅黑" w:hint="eastAsia"/>
          <w:sz w:val="28"/>
          <w:szCs w:val="28"/>
        </w:rPr>
        <w:t>二</w:t>
      </w:r>
      <w:r w:rsidRPr="0071737E">
        <w:rPr>
          <w:rFonts w:ascii="微软雅黑" w:eastAsia="微软雅黑" w:hAnsi="微软雅黑"/>
          <w:sz w:val="28"/>
          <w:szCs w:val="28"/>
        </w:rPr>
        <w:t>份（至少一份原件）。译著须提交中文、外文两种文本。非中文撰写的成果须提交原作品，并附中文译文，篇幅较大</w:t>
      </w:r>
      <w:proofErr w:type="gramStart"/>
      <w:r w:rsidRPr="0071737E">
        <w:rPr>
          <w:rFonts w:ascii="微软雅黑" w:eastAsia="微软雅黑" w:hAnsi="微软雅黑"/>
          <w:sz w:val="28"/>
          <w:szCs w:val="28"/>
        </w:rPr>
        <w:t>的附不少于</w:t>
      </w:r>
      <w:proofErr w:type="gramEnd"/>
      <w:r w:rsidRPr="0071737E">
        <w:rPr>
          <w:rFonts w:ascii="微软雅黑" w:eastAsia="微软雅黑" w:hAnsi="微软雅黑"/>
          <w:sz w:val="28"/>
          <w:szCs w:val="28"/>
        </w:rPr>
        <w:t>5000字的中文内容提要。获批示采用的，须提供批示件（申报成果应与批示件一致）和采用证明。</w:t>
      </w:r>
    </w:p>
    <w:p w14:paraId="4B58F0D1" w14:textId="32B0CB26"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3.佐证材料：单独装订，一式二份，包括：①佐证材料目录（含页码）；②申报人身份证复印件；③与申报成果紧密相关、有代表性的、能够反映成果学术价值和社会价值的反响材料和佐证材料，避免过多罗列；④其他根据《实施方案》</w:t>
      </w:r>
      <w:r w:rsidR="00842343">
        <w:rPr>
          <w:rFonts w:ascii="微软雅黑" w:eastAsia="微软雅黑" w:hAnsi="微软雅黑" w:hint="eastAsia"/>
          <w:sz w:val="28"/>
          <w:szCs w:val="28"/>
        </w:rPr>
        <w:t>（附件2）</w:t>
      </w:r>
      <w:r w:rsidRPr="0071737E">
        <w:rPr>
          <w:rFonts w:ascii="微软雅黑" w:eastAsia="微软雅黑" w:hAnsi="微软雅黑"/>
          <w:sz w:val="28"/>
          <w:szCs w:val="28"/>
        </w:rPr>
        <w:t>要求需要提供的材料。 </w:t>
      </w:r>
    </w:p>
    <w:p w14:paraId="2E1B62A9" w14:textId="4D4D7934"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4.著作和研究报告成果须提供中国</w:t>
      </w:r>
      <w:proofErr w:type="gramStart"/>
      <w:r w:rsidRPr="0071737E">
        <w:rPr>
          <w:rFonts w:ascii="微软雅黑" w:eastAsia="微软雅黑" w:hAnsi="微软雅黑"/>
          <w:sz w:val="28"/>
          <w:szCs w:val="28"/>
        </w:rPr>
        <w:t>知网查重</w:t>
      </w:r>
      <w:proofErr w:type="gramEnd"/>
      <w:r w:rsidRPr="0071737E">
        <w:rPr>
          <w:rFonts w:ascii="微软雅黑" w:eastAsia="微软雅黑" w:hAnsi="微软雅黑"/>
          <w:sz w:val="28"/>
          <w:szCs w:val="28"/>
        </w:rPr>
        <w:t>报告单：一式二份。须提供完整的简洁版报告单（不含原文），</w:t>
      </w:r>
      <w:r w:rsidRPr="00FE3AF7">
        <w:rPr>
          <w:rFonts w:ascii="微软雅黑" w:eastAsia="微软雅黑" w:hAnsi="微软雅黑"/>
          <w:sz w:val="28"/>
          <w:szCs w:val="28"/>
          <w:highlight w:val="yellow"/>
        </w:rPr>
        <w:t>不能只提供报告单首页</w:t>
      </w:r>
      <w:r w:rsidRPr="0071737E">
        <w:rPr>
          <w:rFonts w:ascii="微软雅黑" w:eastAsia="微软雅黑" w:hAnsi="微软雅黑"/>
          <w:sz w:val="28"/>
          <w:szCs w:val="28"/>
        </w:rPr>
        <w:t>。申报人须在报告单首页</w:t>
      </w:r>
      <w:r w:rsidRPr="00FE3AF7">
        <w:rPr>
          <w:rFonts w:ascii="微软雅黑" w:eastAsia="微软雅黑" w:hAnsi="微软雅黑"/>
          <w:sz w:val="28"/>
          <w:szCs w:val="28"/>
          <w:highlight w:val="yellow"/>
        </w:rPr>
        <w:t>手写</w:t>
      </w:r>
      <w:r w:rsidRPr="0071737E">
        <w:rPr>
          <w:rFonts w:ascii="微软雅黑" w:eastAsia="微软雅黑" w:hAnsi="微软雅黑"/>
          <w:sz w:val="28"/>
          <w:szCs w:val="28"/>
        </w:rPr>
        <w:t>注明“检测文本内容与成果一致”</w:t>
      </w:r>
      <w:r w:rsidRPr="00FE3AF7">
        <w:rPr>
          <w:rFonts w:ascii="微软雅黑" w:eastAsia="微软雅黑" w:hAnsi="微软雅黑"/>
          <w:sz w:val="28"/>
          <w:szCs w:val="28"/>
          <w:highlight w:val="yellow"/>
        </w:rPr>
        <w:t>并签字</w:t>
      </w:r>
      <w:r w:rsidRPr="0071737E">
        <w:rPr>
          <w:rFonts w:ascii="微软雅黑" w:eastAsia="微软雅黑" w:hAnsi="微软雅黑"/>
          <w:sz w:val="28"/>
          <w:szCs w:val="28"/>
        </w:rPr>
        <w:t>。</w:t>
      </w:r>
    </w:p>
    <w:p w14:paraId="6BA4B3FA" w14:textId="6DA4AB7E"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5.《第十九届河北省社会科学成果奖申报汇总表》（附件</w:t>
      </w:r>
      <w:r w:rsidR="007A0C56">
        <w:rPr>
          <w:rFonts w:ascii="微软雅黑" w:eastAsia="微软雅黑" w:hAnsi="微软雅黑" w:hint="eastAsia"/>
          <w:sz w:val="28"/>
          <w:szCs w:val="28"/>
        </w:rPr>
        <w:t>4</w:t>
      </w:r>
      <w:r w:rsidRPr="0071737E">
        <w:rPr>
          <w:rFonts w:ascii="微软雅黑" w:eastAsia="微软雅黑" w:hAnsi="微软雅黑"/>
          <w:sz w:val="28"/>
          <w:szCs w:val="28"/>
        </w:rPr>
        <w:t>）：一式一份（</w:t>
      </w:r>
      <w:r w:rsidR="007A0C56">
        <w:rPr>
          <w:rFonts w:ascii="微软雅黑" w:eastAsia="微软雅黑" w:hAnsi="微软雅黑" w:hint="eastAsia"/>
          <w:sz w:val="28"/>
          <w:szCs w:val="28"/>
        </w:rPr>
        <w:t>需</w:t>
      </w:r>
      <w:r w:rsidRPr="0071737E">
        <w:rPr>
          <w:rFonts w:ascii="微软雅黑" w:eastAsia="微软雅黑" w:hAnsi="微软雅黑"/>
          <w:sz w:val="28"/>
          <w:szCs w:val="28"/>
        </w:rPr>
        <w:t>附电子</w:t>
      </w:r>
      <w:r w:rsidR="007A0C56">
        <w:rPr>
          <w:rFonts w:ascii="微软雅黑" w:eastAsia="微软雅黑" w:hAnsi="微软雅黑" w:hint="eastAsia"/>
          <w:sz w:val="28"/>
          <w:szCs w:val="28"/>
        </w:rPr>
        <w:t>版</w:t>
      </w:r>
      <w:r w:rsidRPr="0071737E">
        <w:rPr>
          <w:rFonts w:ascii="微软雅黑" w:eastAsia="微软雅黑" w:hAnsi="微软雅黑"/>
          <w:sz w:val="28"/>
          <w:szCs w:val="28"/>
        </w:rPr>
        <w:t>）。</w:t>
      </w:r>
    </w:p>
    <w:p w14:paraId="28995BB5" w14:textId="77777777"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t>6.所有申报材料原则上不退还。</w:t>
      </w:r>
    </w:p>
    <w:p w14:paraId="1E5FF929" w14:textId="77777777" w:rsidR="0071737E" w:rsidRPr="0071737E" w:rsidRDefault="0071737E" w:rsidP="00945653">
      <w:pPr>
        <w:ind w:firstLineChars="200" w:firstLine="560"/>
        <w:rPr>
          <w:rFonts w:ascii="微软雅黑" w:eastAsia="微软雅黑" w:hAnsi="微软雅黑" w:hint="eastAsia"/>
          <w:sz w:val="28"/>
          <w:szCs w:val="28"/>
        </w:rPr>
      </w:pPr>
      <w:r w:rsidRPr="0071737E">
        <w:rPr>
          <w:rFonts w:ascii="微软雅黑" w:eastAsia="微软雅黑" w:hAnsi="微软雅黑"/>
          <w:b/>
          <w:bCs/>
          <w:sz w:val="28"/>
          <w:szCs w:val="28"/>
        </w:rPr>
        <w:t>四、有关要求</w:t>
      </w:r>
    </w:p>
    <w:p w14:paraId="66BDCBE0" w14:textId="67F4E37F" w:rsidR="0071737E" w:rsidRPr="0071737E" w:rsidRDefault="0071737E" w:rsidP="00B83B70">
      <w:pPr>
        <w:ind w:firstLineChars="200" w:firstLine="560"/>
        <w:rPr>
          <w:rFonts w:ascii="微软雅黑" w:eastAsia="微软雅黑" w:hAnsi="微软雅黑" w:hint="eastAsia"/>
          <w:sz w:val="28"/>
          <w:szCs w:val="28"/>
        </w:rPr>
      </w:pPr>
      <w:r w:rsidRPr="0071737E">
        <w:rPr>
          <w:rFonts w:ascii="微软雅黑" w:eastAsia="微软雅黑" w:hAnsi="微软雅黑"/>
          <w:sz w:val="28"/>
          <w:szCs w:val="28"/>
        </w:rPr>
        <w:lastRenderedPageBreak/>
        <w:t>有关单位要按照《实施方案》和本通知要求，加强组织领导，严格审核把关，落实意识形态工作责任，做好审核、公示、汇总等工作，保证推荐成果质量。</w:t>
      </w:r>
    </w:p>
    <w:p w14:paraId="7CE9F3DF" w14:textId="77777777" w:rsidR="00B83B70" w:rsidRDefault="00B83B70" w:rsidP="0071737E">
      <w:pPr>
        <w:rPr>
          <w:rFonts w:ascii="微软雅黑" w:eastAsia="微软雅黑" w:hAnsi="微软雅黑" w:hint="eastAsia"/>
          <w:sz w:val="28"/>
          <w:szCs w:val="28"/>
        </w:rPr>
      </w:pPr>
    </w:p>
    <w:p w14:paraId="38EA8DDB" w14:textId="77777777" w:rsidR="00C621AC" w:rsidRDefault="0071737E" w:rsidP="0071737E">
      <w:pPr>
        <w:rPr>
          <w:rFonts w:ascii="微软雅黑" w:eastAsia="微软雅黑" w:hAnsi="微软雅黑" w:hint="eastAsia"/>
          <w:sz w:val="28"/>
          <w:szCs w:val="28"/>
        </w:rPr>
      </w:pPr>
      <w:r w:rsidRPr="0071737E">
        <w:rPr>
          <w:rFonts w:ascii="微软雅黑" w:eastAsia="微软雅黑" w:hAnsi="微软雅黑"/>
          <w:sz w:val="28"/>
          <w:szCs w:val="28"/>
        </w:rPr>
        <w:t>附件</w:t>
      </w:r>
      <w:r w:rsidR="00C621AC">
        <w:rPr>
          <w:rFonts w:ascii="微软雅黑" w:eastAsia="微软雅黑" w:hAnsi="微软雅黑" w:hint="eastAsia"/>
          <w:sz w:val="28"/>
          <w:szCs w:val="28"/>
        </w:rPr>
        <w:t>2</w:t>
      </w:r>
      <w:r w:rsidR="00C621AC" w:rsidRPr="00C621AC">
        <w:rPr>
          <w:rFonts w:ascii="微软雅黑" w:eastAsia="微软雅黑" w:hAnsi="微软雅黑" w:hint="eastAsia"/>
          <w:sz w:val="28"/>
          <w:szCs w:val="28"/>
        </w:rPr>
        <w:t>～</w:t>
      </w:r>
      <w:r w:rsidR="00C621AC">
        <w:rPr>
          <w:rFonts w:ascii="微软雅黑" w:eastAsia="微软雅黑" w:hAnsi="微软雅黑" w:hint="eastAsia"/>
          <w:sz w:val="28"/>
          <w:szCs w:val="28"/>
        </w:rPr>
        <w:t>4：</w:t>
      </w:r>
    </w:p>
    <w:p w14:paraId="1A4342A5" w14:textId="694C8DD8" w:rsidR="0071737E" w:rsidRDefault="0071737E" w:rsidP="00C621AC">
      <w:pPr>
        <w:ind w:firstLineChars="200" w:firstLine="560"/>
        <w:rPr>
          <w:rFonts w:ascii="微软雅黑" w:eastAsia="微软雅黑" w:hAnsi="微软雅黑" w:hint="eastAsia"/>
          <w:sz w:val="28"/>
          <w:szCs w:val="28"/>
        </w:rPr>
      </w:pPr>
      <w:r w:rsidRPr="00B83B70">
        <w:rPr>
          <w:rFonts w:ascii="微软雅黑" w:eastAsia="微软雅黑" w:hAnsi="微软雅黑"/>
          <w:sz w:val="28"/>
          <w:szCs w:val="28"/>
        </w:rPr>
        <w:t>第十九届河北省社会科学成果奖评选实施方案</w:t>
      </w:r>
    </w:p>
    <w:p w14:paraId="2160677F" w14:textId="1BF78766" w:rsidR="0071737E" w:rsidRDefault="0071737E" w:rsidP="0071737E">
      <w:pPr>
        <w:rPr>
          <w:rFonts w:ascii="微软雅黑" w:eastAsia="微软雅黑" w:hAnsi="微软雅黑" w:hint="eastAsia"/>
          <w:sz w:val="28"/>
          <w:szCs w:val="28"/>
        </w:rPr>
      </w:pPr>
      <w:r w:rsidRPr="0071737E">
        <w:rPr>
          <w:rFonts w:ascii="微软雅黑" w:eastAsia="微软雅黑" w:hAnsi="微软雅黑"/>
          <w:sz w:val="28"/>
          <w:szCs w:val="28"/>
        </w:rPr>
        <w:t>     </w:t>
      </w:r>
      <w:r w:rsidRPr="00B83B70">
        <w:rPr>
          <w:rFonts w:ascii="微软雅黑" w:eastAsia="微软雅黑" w:hAnsi="微软雅黑"/>
          <w:sz w:val="28"/>
          <w:szCs w:val="28"/>
        </w:rPr>
        <w:t>第十九届河北省社会科学成果奖申报书</w:t>
      </w:r>
    </w:p>
    <w:p w14:paraId="0A6F256B" w14:textId="5D9BDACE" w:rsidR="0071737E" w:rsidRPr="0071737E" w:rsidRDefault="00C621AC" w:rsidP="0071737E">
      <w:pPr>
        <w:rPr>
          <w:rFonts w:ascii="微软雅黑" w:eastAsia="微软雅黑" w:hAnsi="微软雅黑" w:hint="eastAsia"/>
          <w:sz w:val="28"/>
          <w:szCs w:val="28"/>
        </w:rPr>
      </w:pPr>
      <w:r>
        <w:rPr>
          <w:rFonts w:ascii="微软雅黑" w:eastAsia="微软雅黑" w:hAnsi="微软雅黑" w:hint="eastAsia"/>
          <w:sz w:val="28"/>
          <w:szCs w:val="28"/>
        </w:rPr>
        <w:t xml:space="preserve">    </w:t>
      </w:r>
      <w:r w:rsidR="0071737E" w:rsidRPr="00B83B70">
        <w:rPr>
          <w:rFonts w:ascii="微软雅黑" w:eastAsia="微软雅黑" w:hAnsi="微软雅黑"/>
          <w:sz w:val="28"/>
          <w:szCs w:val="28"/>
        </w:rPr>
        <w:t>第十九届河北省社会科学成果奖申报汇总表</w:t>
      </w:r>
    </w:p>
    <w:p w14:paraId="64FB28C6" w14:textId="77777777" w:rsidR="0071737E" w:rsidRPr="0071737E" w:rsidRDefault="0071737E" w:rsidP="0071737E">
      <w:pPr>
        <w:rPr>
          <w:rFonts w:ascii="微软雅黑" w:eastAsia="微软雅黑" w:hAnsi="微软雅黑" w:hint="eastAsia"/>
          <w:sz w:val="28"/>
          <w:szCs w:val="28"/>
        </w:rPr>
      </w:pPr>
    </w:p>
    <w:p w14:paraId="79A5B6F2" w14:textId="3B51F525" w:rsidR="00730149" w:rsidRPr="0071737E" w:rsidRDefault="0071737E" w:rsidP="00B83B70">
      <w:pPr>
        <w:ind w:firstLineChars="2100" w:firstLine="5880"/>
        <w:rPr>
          <w:rFonts w:ascii="微软雅黑" w:eastAsia="微软雅黑" w:hAnsi="微软雅黑" w:hint="eastAsia"/>
          <w:sz w:val="28"/>
          <w:szCs w:val="28"/>
        </w:rPr>
      </w:pPr>
      <w:r w:rsidRPr="0071737E">
        <w:rPr>
          <w:rFonts w:ascii="微软雅黑" w:eastAsia="微软雅黑" w:hAnsi="微软雅黑"/>
          <w:sz w:val="28"/>
          <w:szCs w:val="28"/>
        </w:rPr>
        <w:t>河北省社会科学评奖办公室 </w:t>
      </w:r>
    </w:p>
    <w:sectPr w:rsidR="00730149" w:rsidRPr="0071737E" w:rsidSect="00FE3AF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EC5707" w14:textId="77777777" w:rsidR="009469F2" w:rsidRDefault="009469F2" w:rsidP="009469F2">
      <w:pPr>
        <w:rPr>
          <w:rFonts w:hint="eastAsia"/>
        </w:rPr>
      </w:pPr>
      <w:r>
        <w:separator/>
      </w:r>
    </w:p>
  </w:endnote>
  <w:endnote w:type="continuationSeparator" w:id="0">
    <w:p w14:paraId="28403ADC" w14:textId="77777777" w:rsidR="009469F2" w:rsidRDefault="009469F2" w:rsidP="009469F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DD3B5" w14:textId="77777777" w:rsidR="009469F2" w:rsidRDefault="009469F2" w:rsidP="009469F2">
      <w:pPr>
        <w:rPr>
          <w:rFonts w:hint="eastAsia"/>
        </w:rPr>
      </w:pPr>
      <w:r>
        <w:separator/>
      </w:r>
    </w:p>
  </w:footnote>
  <w:footnote w:type="continuationSeparator" w:id="0">
    <w:p w14:paraId="11D4AC95" w14:textId="77777777" w:rsidR="009469F2" w:rsidRDefault="009469F2" w:rsidP="009469F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DDE"/>
    <w:rsid w:val="002802BE"/>
    <w:rsid w:val="002C4549"/>
    <w:rsid w:val="00676DDE"/>
    <w:rsid w:val="00682F1B"/>
    <w:rsid w:val="0071737E"/>
    <w:rsid w:val="00730149"/>
    <w:rsid w:val="007A0C56"/>
    <w:rsid w:val="00842343"/>
    <w:rsid w:val="00945653"/>
    <w:rsid w:val="009469F2"/>
    <w:rsid w:val="009660F8"/>
    <w:rsid w:val="00B83B70"/>
    <w:rsid w:val="00C621AC"/>
    <w:rsid w:val="00D05BBF"/>
    <w:rsid w:val="00D26CBF"/>
    <w:rsid w:val="00D82C41"/>
    <w:rsid w:val="00E1213C"/>
    <w:rsid w:val="00E83C1C"/>
    <w:rsid w:val="00EF1D05"/>
    <w:rsid w:val="00FE3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D2EC989"/>
  <w15:chartTrackingRefBased/>
  <w15:docId w15:val="{E0BB48DE-FF15-41F8-AECD-8DFEE871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1737E"/>
    <w:rPr>
      <w:color w:val="467886" w:themeColor="hyperlink"/>
      <w:u w:val="single"/>
    </w:rPr>
  </w:style>
  <w:style w:type="character" w:styleId="a4">
    <w:name w:val="Unresolved Mention"/>
    <w:basedOn w:val="a0"/>
    <w:uiPriority w:val="99"/>
    <w:semiHidden/>
    <w:unhideWhenUsed/>
    <w:rsid w:val="0071737E"/>
    <w:rPr>
      <w:color w:val="605E5C"/>
      <w:shd w:val="clear" w:color="auto" w:fill="E1DFDD"/>
    </w:rPr>
  </w:style>
  <w:style w:type="paragraph" w:styleId="a5">
    <w:name w:val="header"/>
    <w:basedOn w:val="a"/>
    <w:link w:val="a6"/>
    <w:uiPriority w:val="99"/>
    <w:unhideWhenUsed/>
    <w:rsid w:val="009469F2"/>
    <w:pPr>
      <w:tabs>
        <w:tab w:val="center" w:pos="4153"/>
        <w:tab w:val="right" w:pos="8306"/>
      </w:tabs>
      <w:snapToGrid w:val="0"/>
      <w:jc w:val="center"/>
    </w:pPr>
    <w:rPr>
      <w:sz w:val="18"/>
      <w:szCs w:val="18"/>
    </w:rPr>
  </w:style>
  <w:style w:type="character" w:customStyle="1" w:styleId="a6">
    <w:name w:val="页眉 字符"/>
    <w:basedOn w:val="a0"/>
    <w:link w:val="a5"/>
    <w:uiPriority w:val="99"/>
    <w:rsid w:val="009469F2"/>
    <w:rPr>
      <w:sz w:val="18"/>
      <w:szCs w:val="18"/>
    </w:rPr>
  </w:style>
  <w:style w:type="paragraph" w:styleId="a7">
    <w:name w:val="footer"/>
    <w:basedOn w:val="a"/>
    <w:link w:val="a8"/>
    <w:uiPriority w:val="99"/>
    <w:unhideWhenUsed/>
    <w:rsid w:val="009469F2"/>
    <w:pPr>
      <w:tabs>
        <w:tab w:val="center" w:pos="4153"/>
        <w:tab w:val="right" w:pos="8306"/>
      </w:tabs>
      <w:snapToGrid w:val="0"/>
      <w:jc w:val="left"/>
    </w:pPr>
    <w:rPr>
      <w:sz w:val="18"/>
      <w:szCs w:val="18"/>
    </w:rPr>
  </w:style>
  <w:style w:type="character" w:customStyle="1" w:styleId="a8">
    <w:name w:val="页脚 字符"/>
    <w:basedOn w:val="a0"/>
    <w:link w:val="a7"/>
    <w:uiPriority w:val="99"/>
    <w:rsid w:val="009469F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3387244">
      <w:bodyDiv w:val="1"/>
      <w:marLeft w:val="0"/>
      <w:marRight w:val="0"/>
      <w:marTop w:val="0"/>
      <w:marBottom w:val="0"/>
      <w:divBdr>
        <w:top w:val="none" w:sz="0" w:space="0" w:color="auto"/>
        <w:left w:val="none" w:sz="0" w:space="0" w:color="auto"/>
        <w:bottom w:val="none" w:sz="0" w:space="0" w:color="auto"/>
        <w:right w:val="none" w:sz="0" w:space="0" w:color="auto"/>
      </w:divBdr>
      <w:divsChild>
        <w:div w:id="2122021699">
          <w:marLeft w:val="0"/>
          <w:marRight w:val="0"/>
          <w:marTop w:val="0"/>
          <w:marBottom w:val="450"/>
          <w:divBdr>
            <w:top w:val="none" w:sz="0" w:space="0" w:color="auto"/>
            <w:left w:val="none" w:sz="0" w:space="0" w:color="auto"/>
            <w:bottom w:val="none" w:sz="0" w:space="0" w:color="auto"/>
            <w:right w:val="none" w:sz="0" w:space="0" w:color="auto"/>
          </w:divBdr>
          <w:divsChild>
            <w:div w:id="1561012674">
              <w:marLeft w:val="0"/>
              <w:marRight w:val="0"/>
              <w:marTop w:val="0"/>
              <w:marBottom w:val="0"/>
              <w:divBdr>
                <w:top w:val="none" w:sz="0" w:space="0" w:color="auto"/>
                <w:left w:val="none" w:sz="0" w:space="0" w:color="auto"/>
                <w:bottom w:val="none" w:sz="0" w:space="0" w:color="auto"/>
                <w:right w:val="none" w:sz="0" w:space="0" w:color="auto"/>
              </w:divBdr>
            </w:div>
          </w:divsChild>
        </w:div>
        <w:div w:id="1632978293">
          <w:marLeft w:val="0"/>
          <w:marRight w:val="0"/>
          <w:marTop w:val="0"/>
          <w:marBottom w:val="0"/>
          <w:divBdr>
            <w:top w:val="none" w:sz="0" w:space="0" w:color="auto"/>
            <w:left w:val="none" w:sz="0" w:space="0" w:color="auto"/>
            <w:bottom w:val="none" w:sz="0" w:space="0" w:color="auto"/>
            <w:right w:val="none" w:sz="0" w:space="0" w:color="auto"/>
          </w:divBdr>
        </w:div>
      </w:divsChild>
    </w:div>
    <w:div w:id="1281188652">
      <w:bodyDiv w:val="1"/>
      <w:marLeft w:val="0"/>
      <w:marRight w:val="0"/>
      <w:marTop w:val="0"/>
      <w:marBottom w:val="0"/>
      <w:divBdr>
        <w:top w:val="none" w:sz="0" w:space="0" w:color="auto"/>
        <w:left w:val="none" w:sz="0" w:space="0" w:color="auto"/>
        <w:bottom w:val="none" w:sz="0" w:space="0" w:color="auto"/>
        <w:right w:val="none" w:sz="0" w:space="0" w:color="auto"/>
      </w:divBdr>
      <w:divsChild>
        <w:div w:id="438917540">
          <w:marLeft w:val="0"/>
          <w:marRight w:val="0"/>
          <w:marTop w:val="0"/>
          <w:marBottom w:val="450"/>
          <w:divBdr>
            <w:top w:val="none" w:sz="0" w:space="0" w:color="auto"/>
            <w:left w:val="none" w:sz="0" w:space="0" w:color="auto"/>
            <w:bottom w:val="none" w:sz="0" w:space="0" w:color="auto"/>
            <w:right w:val="none" w:sz="0" w:space="0" w:color="auto"/>
          </w:divBdr>
          <w:divsChild>
            <w:div w:id="71196215">
              <w:marLeft w:val="0"/>
              <w:marRight w:val="0"/>
              <w:marTop w:val="0"/>
              <w:marBottom w:val="0"/>
              <w:divBdr>
                <w:top w:val="none" w:sz="0" w:space="0" w:color="auto"/>
                <w:left w:val="none" w:sz="0" w:space="0" w:color="auto"/>
                <w:bottom w:val="none" w:sz="0" w:space="0" w:color="auto"/>
                <w:right w:val="none" w:sz="0" w:space="0" w:color="auto"/>
              </w:divBdr>
            </w:div>
          </w:divsChild>
        </w:div>
        <w:div w:id="862745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YAO</dc:creator>
  <cp:keywords/>
  <dc:description/>
  <cp:lastModifiedBy>N YAO</cp:lastModifiedBy>
  <cp:revision>12</cp:revision>
  <dcterms:created xsi:type="dcterms:W3CDTF">2025-01-05T04:12:00Z</dcterms:created>
  <dcterms:modified xsi:type="dcterms:W3CDTF">2025-01-05T07:33:00Z</dcterms:modified>
</cp:coreProperties>
</file>