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8" w:lineRule="auto"/>
        <w:rPr>
          <w:rFonts w:ascii="Arial"/>
          <w:sz w:val="21"/>
        </w:rPr>
      </w:pPr>
    </w:p>
    <w:p>
      <w:pPr>
        <w:pStyle w:val="2"/>
        <w:spacing w:before="91" w:line="219" w:lineRule="auto"/>
        <w:ind w:left="6454"/>
      </w:pPr>
      <w:r>
        <w:rPr>
          <w:spacing w:val="-1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项目绩效评价考核目标及指标</w:t>
      </w:r>
    </w:p>
    <w:p>
      <w:pPr>
        <w:spacing w:line="171" w:lineRule="exact"/>
      </w:pPr>
    </w:p>
    <w:tbl>
      <w:tblPr>
        <w:tblStyle w:val="5"/>
        <w:tblW w:w="15343" w:type="dxa"/>
        <w:tblInd w:w="31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8"/>
        <w:gridCol w:w="4864"/>
        <w:gridCol w:w="1751"/>
        <w:gridCol w:w="2"/>
        <w:gridCol w:w="1816"/>
        <w:gridCol w:w="1867"/>
        <w:gridCol w:w="1867"/>
        <w:gridCol w:w="18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6" w:hRule="atLeast"/>
        </w:trPr>
        <w:tc>
          <w:tcPr>
            <w:tcW w:w="1308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319" w:lineRule="exact"/>
              <w:ind w:left="426"/>
            </w:pPr>
            <w:r>
              <w:rPr>
                <w:spacing w:val="-4"/>
                <w:position w:val="5"/>
              </w:rPr>
              <w:t>总体</w:t>
            </w:r>
          </w:p>
          <w:p>
            <w:pPr>
              <w:pStyle w:val="6"/>
              <w:spacing w:line="220" w:lineRule="auto"/>
              <w:ind w:left="465"/>
            </w:pPr>
            <w:r>
              <w:rPr>
                <w:spacing w:val="-14"/>
              </w:rPr>
              <w:t>目标</w:t>
            </w:r>
          </w:p>
        </w:tc>
        <w:tc>
          <w:tcPr>
            <w:tcW w:w="8433" w:type="dxa"/>
            <w:gridSpan w:val="4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3060"/>
            </w:pPr>
            <w:r>
              <w:rPr>
                <w:spacing w:val="-3"/>
              </w:rPr>
              <w:t>实施期目标</w:t>
            </w:r>
          </w:p>
        </w:tc>
        <w:tc>
          <w:tcPr>
            <w:tcW w:w="1867" w:type="dxa"/>
            <w:vAlign w:val="top"/>
          </w:tcPr>
          <w:p>
            <w:pPr>
              <w:pStyle w:val="6"/>
              <w:spacing w:before="226" w:line="248" w:lineRule="auto"/>
              <w:ind w:left="425" w:right="411" w:hanging="6"/>
            </w:pPr>
            <w:r>
              <w:rPr>
                <w:spacing w:val="-2"/>
              </w:rPr>
              <w:t>第一年度目标</w:t>
            </w:r>
            <w:r>
              <w:rPr>
                <w:spacing w:val="1"/>
              </w:rPr>
              <w:t xml:space="preserve"> </w:t>
            </w:r>
          </w:p>
        </w:tc>
        <w:tc>
          <w:tcPr>
            <w:tcW w:w="1867" w:type="dxa"/>
            <w:vAlign w:val="top"/>
          </w:tcPr>
          <w:p>
            <w:pPr>
              <w:pStyle w:val="6"/>
              <w:spacing w:before="226" w:line="248" w:lineRule="auto"/>
              <w:ind w:left="426" w:right="411" w:hanging="6"/>
            </w:pPr>
            <w:r>
              <w:rPr>
                <w:spacing w:val="-2"/>
              </w:rPr>
              <w:t>第二年度目标</w:t>
            </w:r>
            <w:r>
              <w:rPr>
                <w:spacing w:val="1"/>
              </w:rPr>
              <w:t xml:space="preserve"> </w:t>
            </w:r>
          </w:p>
        </w:tc>
        <w:tc>
          <w:tcPr>
            <w:tcW w:w="1868" w:type="dxa"/>
            <w:vAlign w:val="top"/>
          </w:tcPr>
          <w:p>
            <w:pPr>
              <w:pStyle w:val="6"/>
              <w:spacing w:before="226" w:line="248" w:lineRule="auto"/>
              <w:ind w:left="391" w:right="377" w:hanging="6"/>
            </w:pPr>
            <w:r>
              <w:rPr>
                <w:spacing w:val="-2"/>
              </w:rPr>
              <w:t>第三年度目标</w:t>
            </w:r>
            <w:r>
              <w:rPr>
                <w:spacing w:val="1"/>
              </w:rPr>
              <w:t xml:space="preserve">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3" w:hRule="atLeast"/>
        </w:trPr>
        <w:tc>
          <w:tcPr>
            <w:tcW w:w="130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33" w:type="dxa"/>
            <w:gridSpan w:val="4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5" w:lineRule="auto"/>
              <w:ind w:left="158"/>
            </w:pPr>
            <w:r>
              <w:rPr>
                <w:spacing w:val="-5"/>
              </w:rPr>
              <w:t>目标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1：</w:t>
            </w:r>
          </w:p>
          <w:p>
            <w:pPr>
              <w:pStyle w:val="6"/>
              <w:spacing w:before="2" w:line="184" w:lineRule="auto"/>
              <w:ind w:left="115" w:right="112" w:firstLine="42"/>
            </w:pPr>
            <w:r>
              <w:rPr>
                <w:spacing w:val="2"/>
              </w:rPr>
              <w:t>目标 2：</w:t>
            </w:r>
          </w:p>
          <w:p>
            <w:pPr>
              <w:pStyle w:val="6"/>
              <w:spacing w:before="1" w:line="201" w:lineRule="auto"/>
              <w:ind w:left="140" w:right="121" w:firstLine="17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。。。。。。。。</w:t>
            </w:r>
          </w:p>
        </w:tc>
        <w:tc>
          <w:tcPr>
            <w:tcW w:w="1867" w:type="dxa"/>
            <w:vAlign w:val="top"/>
          </w:tcPr>
          <w:p>
            <w:pPr>
              <w:pStyle w:val="6"/>
              <w:spacing w:before="78" w:line="191" w:lineRule="auto"/>
              <w:ind w:left="113" w:right="102" w:firstLine="3"/>
              <w:jc w:val="both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line="184" w:lineRule="auto"/>
              <w:ind w:left="115" w:right="102" w:firstLine="1"/>
              <w:jc w:val="both"/>
            </w:pPr>
          </w:p>
        </w:tc>
        <w:tc>
          <w:tcPr>
            <w:tcW w:w="1868" w:type="dxa"/>
            <w:vAlign w:val="top"/>
          </w:tcPr>
          <w:p>
            <w:pPr>
              <w:pStyle w:val="6"/>
              <w:spacing w:before="225" w:line="190" w:lineRule="auto"/>
              <w:ind w:left="116" w:right="110" w:hanging="1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1308" w:type="dxa"/>
            <w:vMerge w:val="restart"/>
            <w:tcBorders>
              <w:bottom w:val="nil"/>
            </w:tcBorders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322" w:lineRule="exact"/>
              <w:ind w:left="423"/>
            </w:pPr>
            <w:r>
              <w:rPr>
                <w:spacing w:val="-4"/>
                <w:position w:val="5"/>
              </w:rPr>
              <w:t>绩效</w:t>
            </w:r>
          </w:p>
          <w:p>
            <w:pPr>
              <w:pStyle w:val="6"/>
              <w:spacing w:line="220" w:lineRule="auto"/>
              <w:ind w:left="422"/>
            </w:pPr>
            <w:r>
              <w:rPr>
                <w:spacing w:val="-4"/>
              </w:rPr>
              <w:t>指标</w:t>
            </w:r>
          </w:p>
        </w:tc>
        <w:tc>
          <w:tcPr>
            <w:tcW w:w="4864" w:type="dxa"/>
            <w:vAlign w:val="center"/>
          </w:tcPr>
          <w:p>
            <w:pPr>
              <w:pStyle w:val="6"/>
              <w:spacing w:before="78" w:line="220" w:lineRule="auto"/>
              <w:ind w:left="1961"/>
              <w:jc w:val="both"/>
            </w:pPr>
            <w:r>
              <w:rPr>
                <w:spacing w:val="-3"/>
              </w:rPr>
              <w:t>指标名称</w:t>
            </w:r>
          </w:p>
        </w:tc>
        <w:tc>
          <w:tcPr>
            <w:tcW w:w="1751" w:type="dxa"/>
            <w:tcBorders>
              <w:right w:val="single" w:color="auto" w:sz="4" w:space="0"/>
            </w:tcBorders>
            <w:vAlign w:val="center"/>
          </w:tcPr>
          <w:p>
            <w:pPr>
              <w:pStyle w:val="6"/>
              <w:spacing w:before="78" w:line="22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具体</w:t>
            </w:r>
            <w:r>
              <w:rPr>
                <w:spacing w:val="-3"/>
              </w:rPr>
              <w:t>指标</w:t>
            </w:r>
            <w:r>
              <w:rPr>
                <w:rFonts w:hint="eastAsia"/>
                <w:spacing w:val="-3"/>
                <w:lang w:val="en-US" w:eastAsia="zh-CN"/>
              </w:rPr>
              <w:t>说明</w:t>
            </w:r>
          </w:p>
        </w:tc>
        <w:tc>
          <w:tcPr>
            <w:tcW w:w="18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spacing w:before="78" w:line="220" w:lineRule="auto"/>
              <w:jc w:val="center"/>
              <w:rPr>
                <w:rFonts w:hint="eastAsia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指标数量</w:t>
            </w:r>
          </w:p>
        </w:tc>
        <w:tc>
          <w:tcPr>
            <w:tcW w:w="18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3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4" w:type="dxa"/>
            <w:vAlign w:val="top"/>
          </w:tcPr>
          <w:p>
            <w:pPr>
              <w:pStyle w:val="6"/>
              <w:spacing w:before="138" w:line="220" w:lineRule="auto"/>
              <w:ind w:left="143"/>
            </w:pPr>
            <w:r>
              <w:rPr>
                <w:spacing w:val="-3"/>
              </w:rPr>
              <w:t>发表</w:t>
            </w:r>
            <w:r>
              <w:rPr>
                <w:rFonts w:hint="eastAsia"/>
                <w:spacing w:val="-3"/>
                <w:lang w:val="en-US" w:eastAsia="zh-CN"/>
              </w:rPr>
              <w:t>学术</w:t>
            </w:r>
            <w:r>
              <w:rPr>
                <w:spacing w:val="-3"/>
              </w:rPr>
              <w:t>论文（篇）</w:t>
            </w:r>
          </w:p>
        </w:tc>
        <w:tc>
          <w:tcPr>
            <w:tcW w:w="1751" w:type="dxa"/>
            <w:tcBorders>
              <w:right w:val="single" w:color="auto" w:sz="4" w:space="0"/>
            </w:tcBorders>
            <w:vAlign w:val="top"/>
          </w:tcPr>
          <w:p>
            <w:pPr>
              <w:pStyle w:val="6"/>
              <w:spacing w:before="178" w:line="182" w:lineRule="auto"/>
              <w:ind w:left="1180"/>
            </w:pPr>
          </w:p>
        </w:tc>
        <w:tc>
          <w:tcPr>
            <w:tcW w:w="181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"/>
              <w:spacing w:before="178" w:line="182" w:lineRule="auto"/>
              <w:ind w:left="1180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0" w:line="181" w:lineRule="auto"/>
              <w:ind w:left="1081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78" w:line="182" w:lineRule="auto"/>
              <w:ind w:left="1099"/>
            </w:pPr>
          </w:p>
        </w:tc>
        <w:tc>
          <w:tcPr>
            <w:tcW w:w="1868" w:type="dxa"/>
            <w:vAlign w:val="top"/>
          </w:tcPr>
          <w:p>
            <w:pPr>
              <w:pStyle w:val="6"/>
              <w:spacing w:before="180" w:line="181" w:lineRule="auto"/>
              <w:ind w:left="1047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3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4" w:type="dxa"/>
            <w:vAlign w:val="top"/>
          </w:tcPr>
          <w:p>
            <w:pPr>
              <w:pStyle w:val="6"/>
              <w:spacing w:before="142" w:line="219" w:lineRule="auto"/>
              <w:ind w:left="116"/>
            </w:pPr>
            <w:r>
              <w:rPr>
                <w:rFonts w:hint="eastAsia"/>
                <w:spacing w:val="-3"/>
                <w:lang w:val="en-US" w:eastAsia="zh-CN"/>
              </w:rPr>
              <w:t>出版著作（本）</w:t>
            </w:r>
          </w:p>
        </w:tc>
        <w:tc>
          <w:tcPr>
            <w:tcW w:w="1751" w:type="dxa"/>
            <w:tcBorders>
              <w:right w:val="single" w:color="auto" w:sz="4" w:space="0"/>
            </w:tcBorders>
            <w:vAlign w:val="top"/>
          </w:tcPr>
          <w:p>
            <w:pPr>
              <w:pStyle w:val="6"/>
              <w:spacing w:before="184" w:line="180" w:lineRule="auto"/>
            </w:pPr>
          </w:p>
        </w:tc>
        <w:tc>
          <w:tcPr>
            <w:tcW w:w="181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"/>
              <w:spacing w:before="184" w:line="180" w:lineRule="auto"/>
              <w:ind w:left="1168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2" w:lineRule="auto"/>
              <w:ind w:left="1097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3" w:line="181" w:lineRule="auto"/>
              <w:ind w:left="1086"/>
            </w:pPr>
          </w:p>
        </w:tc>
        <w:tc>
          <w:tcPr>
            <w:tcW w:w="1868" w:type="dxa"/>
            <w:vAlign w:val="top"/>
          </w:tcPr>
          <w:p>
            <w:pPr>
              <w:pStyle w:val="6"/>
              <w:spacing w:before="183" w:line="181" w:lineRule="auto"/>
              <w:ind w:left="1050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3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4" w:type="dxa"/>
            <w:vAlign w:val="top"/>
          </w:tcPr>
          <w:p>
            <w:pPr>
              <w:pStyle w:val="6"/>
              <w:spacing w:before="142" w:line="219" w:lineRule="auto"/>
              <w:ind w:left="116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成果转化数量（个）</w:t>
            </w:r>
          </w:p>
        </w:tc>
        <w:tc>
          <w:tcPr>
            <w:tcW w:w="1751" w:type="dxa"/>
            <w:tcBorders>
              <w:right w:val="single" w:color="auto" w:sz="4" w:space="0"/>
            </w:tcBorders>
            <w:vAlign w:val="top"/>
          </w:tcPr>
          <w:p>
            <w:pPr>
              <w:pStyle w:val="6"/>
              <w:spacing w:before="184" w:line="180" w:lineRule="auto"/>
              <w:ind w:left="1168"/>
            </w:pPr>
          </w:p>
        </w:tc>
        <w:tc>
          <w:tcPr>
            <w:tcW w:w="181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"/>
              <w:spacing w:before="184" w:line="180" w:lineRule="auto"/>
              <w:ind w:left="1168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2" w:lineRule="auto"/>
              <w:ind w:left="1097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3" w:line="181" w:lineRule="auto"/>
              <w:ind w:left="1086"/>
            </w:pPr>
          </w:p>
        </w:tc>
        <w:tc>
          <w:tcPr>
            <w:tcW w:w="1868" w:type="dxa"/>
            <w:vAlign w:val="top"/>
          </w:tcPr>
          <w:p>
            <w:pPr>
              <w:pStyle w:val="6"/>
              <w:spacing w:before="183" w:line="181" w:lineRule="auto"/>
              <w:ind w:left="1050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3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4" w:type="dxa"/>
            <w:vAlign w:val="top"/>
          </w:tcPr>
          <w:p>
            <w:pPr>
              <w:pStyle w:val="6"/>
              <w:spacing w:before="142" w:line="219" w:lineRule="auto"/>
              <w:ind w:left="116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highlight w:val="none"/>
                <w:lang w:val="en-US" w:eastAsia="zh-CN"/>
              </w:rPr>
              <w:t>横向</w:t>
            </w:r>
            <w:r>
              <w:rPr>
                <w:rFonts w:hint="eastAsia"/>
                <w:spacing w:val="-3"/>
                <w:lang w:val="en-US" w:eastAsia="zh-CN"/>
              </w:rPr>
              <w:t>到账经费（万元）</w:t>
            </w:r>
          </w:p>
        </w:tc>
        <w:tc>
          <w:tcPr>
            <w:tcW w:w="1751" w:type="dxa"/>
            <w:tcBorders>
              <w:right w:val="single" w:color="auto" w:sz="4" w:space="0"/>
            </w:tcBorders>
            <w:vAlign w:val="top"/>
          </w:tcPr>
          <w:p>
            <w:pPr>
              <w:pStyle w:val="6"/>
              <w:spacing w:before="184" w:line="180" w:lineRule="auto"/>
              <w:ind w:left="1168"/>
            </w:pPr>
          </w:p>
        </w:tc>
        <w:tc>
          <w:tcPr>
            <w:tcW w:w="181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"/>
              <w:spacing w:before="184" w:line="180" w:lineRule="auto"/>
              <w:ind w:left="1168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2" w:lineRule="auto"/>
              <w:ind w:left="1097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3" w:line="181" w:lineRule="auto"/>
              <w:ind w:left="1086"/>
            </w:pPr>
          </w:p>
        </w:tc>
        <w:tc>
          <w:tcPr>
            <w:tcW w:w="1868" w:type="dxa"/>
            <w:vAlign w:val="top"/>
          </w:tcPr>
          <w:p>
            <w:pPr>
              <w:pStyle w:val="6"/>
              <w:spacing w:before="183" w:line="181" w:lineRule="auto"/>
              <w:ind w:left="1050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3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4" w:type="dxa"/>
            <w:vAlign w:val="top"/>
          </w:tcPr>
          <w:p>
            <w:pPr>
              <w:pStyle w:val="6"/>
              <w:spacing w:before="140" w:line="219" w:lineRule="auto"/>
              <w:ind w:left="113"/>
            </w:pPr>
            <w:r>
              <w:rPr>
                <w:spacing w:val="-3"/>
              </w:rPr>
              <w:t>培养研究生（人）</w:t>
            </w:r>
          </w:p>
        </w:tc>
        <w:tc>
          <w:tcPr>
            <w:tcW w:w="1751" w:type="dxa"/>
            <w:tcBorders>
              <w:right w:val="single" w:color="auto" w:sz="4" w:space="0"/>
            </w:tcBorders>
            <w:vAlign w:val="top"/>
          </w:tcPr>
          <w:p>
            <w:pPr>
              <w:pStyle w:val="6"/>
              <w:spacing w:before="181" w:line="181" w:lineRule="auto"/>
              <w:ind w:left="1162"/>
            </w:pPr>
          </w:p>
        </w:tc>
        <w:tc>
          <w:tcPr>
            <w:tcW w:w="181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"/>
              <w:spacing w:before="181" w:line="181" w:lineRule="auto"/>
              <w:ind w:left="1162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1" w:lineRule="auto"/>
              <w:ind w:left="1081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1" w:lineRule="auto"/>
              <w:ind w:left="1084"/>
            </w:pPr>
          </w:p>
        </w:tc>
        <w:tc>
          <w:tcPr>
            <w:tcW w:w="1868" w:type="dxa"/>
            <w:vAlign w:val="top"/>
          </w:tcPr>
          <w:p>
            <w:pPr>
              <w:pStyle w:val="6"/>
              <w:spacing w:before="181" w:line="181" w:lineRule="auto"/>
              <w:ind w:left="104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308" w:type="dxa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4" w:type="dxa"/>
            <w:vAlign w:val="top"/>
          </w:tcPr>
          <w:p>
            <w:pPr>
              <w:pStyle w:val="6"/>
              <w:spacing w:before="140" w:line="219" w:lineRule="auto"/>
              <w:ind w:left="113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立项省级以上项目（项）</w:t>
            </w:r>
          </w:p>
        </w:tc>
        <w:tc>
          <w:tcPr>
            <w:tcW w:w="1751" w:type="dxa"/>
            <w:tcBorders>
              <w:right w:val="single" w:color="auto" w:sz="4" w:space="0"/>
            </w:tcBorders>
            <w:vAlign w:val="top"/>
          </w:tcPr>
          <w:p>
            <w:pPr>
              <w:pStyle w:val="6"/>
              <w:spacing w:before="181" w:line="181" w:lineRule="auto"/>
              <w:ind w:left="1162"/>
            </w:pPr>
          </w:p>
        </w:tc>
        <w:tc>
          <w:tcPr>
            <w:tcW w:w="181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"/>
              <w:spacing w:before="181" w:line="181" w:lineRule="auto"/>
              <w:ind w:left="1162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1" w:lineRule="auto"/>
              <w:ind w:left="1081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1" w:lineRule="auto"/>
              <w:ind w:left="1084"/>
            </w:pPr>
          </w:p>
        </w:tc>
        <w:tc>
          <w:tcPr>
            <w:tcW w:w="1868" w:type="dxa"/>
            <w:vAlign w:val="top"/>
          </w:tcPr>
          <w:p>
            <w:pPr>
              <w:pStyle w:val="6"/>
              <w:spacing w:before="181" w:line="181" w:lineRule="auto"/>
              <w:ind w:left="104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308" w:type="dxa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4" w:type="dxa"/>
            <w:vAlign w:val="top"/>
          </w:tcPr>
          <w:p>
            <w:pPr>
              <w:pStyle w:val="6"/>
              <w:spacing w:before="140" w:line="219" w:lineRule="auto"/>
              <w:ind w:left="113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获省级以上奖励成果（项）</w:t>
            </w:r>
          </w:p>
        </w:tc>
        <w:tc>
          <w:tcPr>
            <w:tcW w:w="1751" w:type="dxa"/>
            <w:tcBorders>
              <w:right w:val="single" w:color="auto" w:sz="4" w:space="0"/>
            </w:tcBorders>
            <w:vAlign w:val="top"/>
          </w:tcPr>
          <w:p>
            <w:pPr>
              <w:pStyle w:val="6"/>
              <w:spacing w:before="181" w:line="181" w:lineRule="auto"/>
              <w:ind w:left="1162"/>
            </w:pPr>
          </w:p>
        </w:tc>
        <w:tc>
          <w:tcPr>
            <w:tcW w:w="181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"/>
              <w:spacing w:before="181" w:line="181" w:lineRule="auto"/>
              <w:ind w:left="1162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1" w:lineRule="auto"/>
              <w:ind w:left="1081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1" w:lineRule="auto"/>
              <w:ind w:left="1084"/>
            </w:pPr>
          </w:p>
        </w:tc>
        <w:tc>
          <w:tcPr>
            <w:tcW w:w="1868" w:type="dxa"/>
            <w:vAlign w:val="top"/>
          </w:tcPr>
          <w:p>
            <w:pPr>
              <w:pStyle w:val="6"/>
              <w:spacing w:before="181" w:line="181" w:lineRule="auto"/>
              <w:ind w:left="104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308" w:type="dxa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4" w:type="dxa"/>
            <w:vAlign w:val="top"/>
          </w:tcPr>
          <w:p>
            <w:pPr>
              <w:pStyle w:val="6"/>
              <w:spacing w:before="140" w:line="219" w:lineRule="auto"/>
              <w:ind w:left="113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制定企业/地方/行业/国家/国际标准（项）</w:t>
            </w:r>
          </w:p>
        </w:tc>
        <w:tc>
          <w:tcPr>
            <w:tcW w:w="1751" w:type="dxa"/>
            <w:tcBorders>
              <w:right w:val="single" w:color="auto" w:sz="4" w:space="0"/>
            </w:tcBorders>
            <w:vAlign w:val="top"/>
          </w:tcPr>
          <w:p>
            <w:pPr>
              <w:pStyle w:val="6"/>
              <w:spacing w:before="181" w:line="181" w:lineRule="auto"/>
              <w:ind w:left="1162"/>
            </w:pPr>
          </w:p>
        </w:tc>
        <w:tc>
          <w:tcPr>
            <w:tcW w:w="181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"/>
              <w:spacing w:before="181" w:line="181" w:lineRule="auto"/>
              <w:ind w:left="1162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1" w:lineRule="auto"/>
              <w:ind w:left="1081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1" w:lineRule="auto"/>
              <w:ind w:left="1084"/>
            </w:pPr>
          </w:p>
        </w:tc>
        <w:tc>
          <w:tcPr>
            <w:tcW w:w="1868" w:type="dxa"/>
            <w:vAlign w:val="top"/>
          </w:tcPr>
          <w:p>
            <w:pPr>
              <w:pStyle w:val="6"/>
              <w:spacing w:before="181" w:line="181" w:lineRule="auto"/>
              <w:ind w:left="104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308" w:type="dxa"/>
            <w:vMerge w:val="restart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4" w:type="dxa"/>
            <w:vAlign w:val="top"/>
          </w:tcPr>
          <w:p>
            <w:pPr>
              <w:pStyle w:val="6"/>
              <w:spacing w:before="140" w:line="219" w:lineRule="auto"/>
              <w:ind w:left="113" w:leftChars="0"/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3"/>
                <w:lang w:val="en-US" w:eastAsia="zh-CN"/>
              </w:rPr>
              <w:t>用户使用报告/采纳证明（个）</w:t>
            </w:r>
            <w:bookmarkStart w:id="0" w:name="_GoBack"/>
            <w:bookmarkEnd w:id="0"/>
          </w:p>
        </w:tc>
        <w:tc>
          <w:tcPr>
            <w:tcW w:w="1751" w:type="dxa"/>
            <w:tcBorders>
              <w:right w:val="single" w:color="auto" w:sz="4" w:space="0"/>
            </w:tcBorders>
            <w:vAlign w:val="top"/>
          </w:tcPr>
          <w:p>
            <w:pPr>
              <w:pStyle w:val="6"/>
              <w:spacing w:before="181" w:line="181" w:lineRule="auto"/>
            </w:pPr>
          </w:p>
        </w:tc>
        <w:tc>
          <w:tcPr>
            <w:tcW w:w="181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"/>
              <w:spacing w:before="181" w:line="181" w:lineRule="auto"/>
              <w:ind w:left="1162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1" w:lineRule="auto"/>
              <w:ind w:left="1081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1" w:lineRule="auto"/>
              <w:ind w:left="1084"/>
            </w:pPr>
          </w:p>
        </w:tc>
        <w:tc>
          <w:tcPr>
            <w:tcW w:w="1868" w:type="dxa"/>
            <w:vAlign w:val="top"/>
          </w:tcPr>
          <w:p>
            <w:pPr>
              <w:pStyle w:val="6"/>
              <w:spacing w:before="181" w:line="181" w:lineRule="auto"/>
              <w:ind w:left="104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308" w:type="dxa"/>
            <w:vMerge w:val="continue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4" w:type="dxa"/>
            <w:tcBorders>
              <w:bottom w:val="single" w:color="auto" w:sz="4" w:space="0"/>
            </w:tcBorders>
            <w:vAlign w:val="top"/>
          </w:tcPr>
          <w:p>
            <w:pPr>
              <w:pStyle w:val="6"/>
              <w:spacing w:before="140" w:line="219" w:lineRule="auto"/>
              <w:ind w:left="113" w:leftChars="0"/>
              <w:rPr>
                <w:rFonts w:hint="default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6"/>
                <w:highlight w:val="none"/>
                <w:lang w:val="en-US" w:eastAsia="zh-CN"/>
              </w:rPr>
              <w:t>（申请/授权）知识产权</w:t>
            </w:r>
            <w:r>
              <w:rPr>
                <w:spacing w:val="-6"/>
              </w:rPr>
              <w:t>（件）</w:t>
            </w:r>
          </w:p>
        </w:tc>
        <w:tc>
          <w:tcPr>
            <w:tcW w:w="1751" w:type="dxa"/>
            <w:tcBorders>
              <w:right w:val="single" w:color="auto" w:sz="4" w:space="0"/>
            </w:tcBorders>
            <w:vAlign w:val="top"/>
          </w:tcPr>
          <w:p>
            <w:pPr>
              <w:pStyle w:val="6"/>
              <w:spacing w:before="181" w:line="181" w:lineRule="auto"/>
              <w:ind w:left="1162"/>
            </w:pPr>
          </w:p>
        </w:tc>
        <w:tc>
          <w:tcPr>
            <w:tcW w:w="181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"/>
              <w:spacing w:before="181" w:line="181" w:lineRule="auto"/>
              <w:ind w:left="1162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1" w:lineRule="auto"/>
              <w:ind w:left="1081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1" w:lineRule="auto"/>
              <w:ind w:left="1084"/>
            </w:pPr>
          </w:p>
        </w:tc>
        <w:tc>
          <w:tcPr>
            <w:tcW w:w="1868" w:type="dxa"/>
            <w:vAlign w:val="top"/>
          </w:tcPr>
          <w:p>
            <w:pPr>
              <w:pStyle w:val="6"/>
              <w:spacing w:before="181" w:line="181" w:lineRule="auto"/>
              <w:ind w:left="104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308" w:type="dxa"/>
            <w:vMerge w:val="continue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140" w:line="219" w:lineRule="auto"/>
              <w:ind w:left="113" w:leftChars="0"/>
              <w:rPr>
                <w:rFonts w:hint="default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3"/>
                <w:lang w:val="en-US" w:eastAsia="zh-CN"/>
              </w:rPr>
              <w:t>撰写决策参考/调研/研究报告（件）</w:t>
            </w:r>
          </w:p>
        </w:tc>
        <w:tc>
          <w:tcPr>
            <w:tcW w:w="175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181" w:line="181" w:lineRule="auto"/>
              <w:ind w:left="1162"/>
            </w:pPr>
          </w:p>
        </w:tc>
        <w:tc>
          <w:tcPr>
            <w:tcW w:w="1816" w:type="dxa"/>
            <w:tcBorders>
              <w:left w:val="single" w:color="auto" w:sz="4" w:space="0"/>
            </w:tcBorders>
            <w:vAlign w:val="top"/>
          </w:tcPr>
          <w:p>
            <w:pPr>
              <w:pStyle w:val="6"/>
              <w:spacing w:before="181" w:line="181" w:lineRule="auto"/>
              <w:ind w:left="1162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1" w:lineRule="auto"/>
              <w:ind w:left="1081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1" w:lineRule="auto"/>
              <w:ind w:left="1084"/>
            </w:pPr>
          </w:p>
        </w:tc>
        <w:tc>
          <w:tcPr>
            <w:tcW w:w="1868" w:type="dxa"/>
            <w:vAlign w:val="top"/>
          </w:tcPr>
          <w:p>
            <w:pPr>
              <w:pStyle w:val="6"/>
              <w:spacing w:before="181" w:line="181" w:lineRule="auto"/>
              <w:ind w:left="104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308" w:type="dxa"/>
            <w:vMerge w:val="continue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140" w:line="219" w:lineRule="auto"/>
              <w:ind w:left="113" w:leftChars="0"/>
              <w:rPr>
                <w:rFonts w:hint="eastAsia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获领导批示（件）</w:t>
            </w:r>
          </w:p>
        </w:tc>
        <w:tc>
          <w:tcPr>
            <w:tcW w:w="175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181" w:line="181" w:lineRule="auto"/>
              <w:ind w:left="1162"/>
            </w:pPr>
          </w:p>
        </w:tc>
        <w:tc>
          <w:tcPr>
            <w:tcW w:w="1816" w:type="dxa"/>
            <w:tcBorders>
              <w:left w:val="single" w:color="auto" w:sz="4" w:space="0"/>
            </w:tcBorders>
            <w:vAlign w:val="top"/>
          </w:tcPr>
          <w:p>
            <w:pPr>
              <w:pStyle w:val="6"/>
              <w:spacing w:before="181" w:line="181" w:lineRule="auto"/>
              <w:ind w:left="1162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1" w:lineRule="auto"/>
              <w:ind w:left="1081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1" w:lineRule="auto"/>
              <w:ind w:left="1084"/>
            </w:pPr>
          </w:p>
        </w:tc>
        <w:tc>
          <w:tcPr>
            <w:tcW w:w="1868" w:type="dxa"/>
            <w:vAlign w:val="top"/>
          </w:tcPr>
          <w:p>
            <w:pPr>
              <w:pStyle w:val="6"/>
              <w:spacing w:before="181" w:line="181" w:lineRule="auto"/>
              <w:ind w:left="104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308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140" w:line="219" w:lineRule="auto"/>
              <w:ind w:left="113" w:leftChars="0"/>
              <w:rPr>
                <w:rFonts w:hint="eastAsia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-SA"/>
              </w:rPr>
              <w:t>。。。。。。。。</w:t>
            </w:r>
          </w:p>
        </w:tc>
        <w:tc>
          <w:tcPr>
            <w:tcW w:w="175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pacing w:before="181" w:line="181" w:lineRule="auto"/>
              <w:ind w:left="1162"/>
            </w:pPr>
          </w:p>
        </w:tc>
        <w:tc>
          <w:tcPr>
            <w:tcW w:w="1816" w:type="dxa"/>
            <w:tcBorders>
              <w:left w:val="single" w:color="auto" w:sz="4" w:space="0"/>
            </w:tcBorders>
            <w:vAlign w:val="top"/>
          </w:tcPr>
          <w:p>
            <w:pPr>
              <w:pStyle w:val="6"/>
              <w:spacing w:before="181" w:line="181" w:lineRule="auto"/>
              <w:ind w:left="1162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1" w:lineRule="auto"/>
              <w:ind w:left="1081"/>
            </w:pPr>
          </w:p>
        </w:tc>
        <w:tc>
          <w:tcPr>
            <w:tcW w:w="1867" w:type="dxa"/>
            <w:vAlign w:val="top"/>
          </w:tcPr>
          <w:p>
            <w:pPr>
              <w:pStyle w:val="6"/>
              <w:spacing w:before="181" w:line="181" w:lineRule="auto"/>
              <w:ind w:left="1084"/>
            </w:pPr>
          </w:p>
        </w:tc>
        <w:tc>
          <w:tcPr>
            <w:tcW w:w="1868" w:type="dxa"/>
            <w:vAlign w:val="top"/>
          </w:tcPr>
          <w:p>
            <w:pPr>
              <w:pStyle w:val="6"/>
              <w:spacing w:before="181" w:line="181" w:lineRule="auto"/>
              <w:ind w:left="1048"/>
            </w:pPr>
          </w:p>
        </w:tc>
      </w:tr>
    </w:tbl>
    <w:p>
      <w:pPr>
        <w:spacing w:line="5970" w:lineRule="exact"/>
      </w:pPr>
    </w:p>
    <w:sectPr>
      <w:headerReference r:id="rId5" w:type="default"/>
      <w:footerReference r:id="rId6" w:type="default"/>
      <w:type w:val="continuous"/>
      <w:pgSz w:w="16839" w:h="11907" w:orient="landscape"/>
      <w:pgMar w:top="433" w:right="283" w:bottom="501" w:left="1009" w:header="0" w:footer="847" w:gutter="0"/>
      <w:cols w:equalWidth="0" w:num="1">
        <w:col w:w="10972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5438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2Y3NDZiMDExNTkxOWQ0ZTU0YjJmZjVhZWVlNjEzYTUifQ=="/>
  </w:docVars>
  <w:rsids>
    <w:rsidRoot w:val="00000000"/>
    <w:rsid w:val="14263730"/>
    <w:rsid w:val="17F027BA"/>
    <w:rsid w:val="22A3263D"/>
    <w:rsid w:val="25006B07"/>
    <w:rsid w:val="25A96A4A"/>
    <w:rsid w:val="2A9C5A87"/>
    <w:rsid w:val="301B5DA8"/>
    <w:rsid w:val="38585110"/>
    <w:rsid w:val="48E7672C"/>
    <w:rsid w:val="7AA929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222</Words>
  <Characters>222</Characters>
  <TotalTime>0</TotalTime>
  <ScaleCrop>false</ScaleCrop>
  <LinksUpToDate>false</LinksUpToDate>
  <CharactersWithSpaces>227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2023-07-02T09:05:00Z</dcterms:created>
  <dc:creator>Administrator</dc:creator>
  <cp:lastModifiedBy>kjc</cp:lastModifiedBy>
  <dcterms:modified xsi:type="dcterms:W3CDTF">2023-08-08T03:09:46Z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2023-07-21T12:46:16Z</vt:filetime>
  </property>
  <property fmtid="{D5CDD505-2E9C-101B-9397-08002B2CF9AE}" pid="4" name="KSOProductBuildVer">
    <vt:lpwstr>2052-11.1.0.14309</vt:lpwstr>
  </property>
  <property fmtid="{D5CDD505-2E9C-101B-9397-08002B2CF9AE}" pid="5" name="ICV">
    <vt:lpwstr>621695800F954314A46C23EBB61EE527_13</vt:lpwstr>
  </property>
</Properties>
</file>