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72" w:rsidRDefault="007D7CA9">
      <w:pPr>
        <w:spacing w:line="400" w:lineRule="exact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健美操比赛规程</w:t>
      </w:r>
    </w:p>
    <w:p w:rsidR="00EE7F72" w:rsidRDefault="00EE7F72">
      <w:pPr>
        <w:spacing w:line="320" w:lineRule="exact"/>
        <w:ind w:firstLineChars="200" w:firstLine="480"/>
        <w:rPr>
          <w:color w:val="000000"/>
          <w:sz w:val="24"/>
        </w:rPr>
      </w:pPr>
    </w:p>
    <w:p w:rsidR="00EE7F72" w:rsidRDefault="007D7CA9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一、主办单位：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体育工作部</w:t>
      </w:r>
    </w:p>
    <w:p w:rsidR="00EE7F72" w:rsidRDefault="007D7CA9">
      <w:pPr>
        <w:spacing w:line="360" w:lineRule="auto"/>
        <w:ind w:firstLineChars="400" w:firstLine="112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承办单位：</w:t>
      </w:r>
      <w:r>
        <w:rPr>
          <w:rFonts w:ascii="宋体" w:hAnsi="宋体" w:cs="宋体" w:hint="eastAsia"/>
          <w:color w:val="000000"/>
          <w:sz w:val="28"/>
          <w:szCs w:val="28"/>
        </w:rPr>
        <w:t>武美教研室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二、比赛时间：2021年5月</w:t>
      </w:r>
      <w:r w:rsidR="001F1E10">
        <w:rPr>
          <w:rFonts w:ascii="宋体" w:hAnsi="宋体" w:cs="宋体" w:hint="eastAsia"/>
          <w:color w:val="000000"/>
          <w:sz w:val="28"/>
          <w:szCs w:val="28"/>
        </w:rPr>
        <w:t>26</w:t>
      </w:r>
      <w:r>
        <w:rPr>
          <w:rFonts w:ascii="宋体" w:hAnsi="宋体" w:cs="宋体" w:hint="eastAsia"/>
          <w:color w:val="000000"/>
          <w:sz w:val="28"/>
          <w:szCs w:val="28"/>
        </w:rPr>
        <w:t>日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三、比赛地点：风雨操场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四、参赛单位：各学院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五、参赛人数：参赛队员性别不限，参赛人数为5--8人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六、比赛成套动作时间：成套动作为2分±10秒。从动作开始到音乐结束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七、比赛场地：风雨操场，场地为12M×12M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八、比赛着装仪容</w:t>
      </w:r>
    </w:p>
    <w:p w:rsidR="00EE7F72" w:rsidRDefault="007D7CA9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男、女运动员着装款式不限，适合运动，以及适合运动的运动鞋，可适量添加服装配饰，着装应整洁美观，头发不遮脸，允许化淡妆，不得佩戴任何首饰和手表；必须着合适内衣，不得过分暴露，不得暴露纹身，不得造型怪异；服装上禁止描绘战争、暴力、宗教信仰或性爱主题的元素。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九、健身操的编排内容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是指运动员在音乐伴奏下，以健美操各种步伐、各种操化动作为主与舞蹈、技巧难度以及过渡连接、托举等动作组合而成的成套动作，以达到健身、健美和健心为目的的健身运动项目。健身操强调成套动作创编的健身性和复杂多样性，成套动作需具备完成持续的运动负荷，并充分体现健美操特有的运动项目特征。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托举不应超过2次。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十、出场顺序：比赛采用抽签方式决定出场顺序。</w:t>
      </w:r>
    </w:p>
    <w:p w:rsidR="00EE7F72" w:rsidRDefault="007D7CA9">
      <w:pPr>
        <w:spacing w:line="360" w:lineRule="auto"/>
        <w:ind w:leftChars="133" w:left="279" w:firstLineChars="100" w:firstLine="2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十一、录取名次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一等奖二名，二等奖三名，三等奖五名，精神文明奖若干名。</w:t>
      </w:r>
    </w:p>
    <w:p w:rsidR="00EE7F72" w:rsidRDefault="007D7CA9">
      <w:pPr>
        <w:spacing w:line="360" w:lineRule="auto"/>
        <w:ind w:leftChars="266" w:left="839" w:hangingChars="100" w:hanging="2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十二、规则的学习及报名：</w:t>
      </w:r>
    </w:p>
    <w:p w:rsidR="00EE7F72" w:rsidRDefault="007D7CA9">
      <w:pPr>
        <w:spacing w:line="360" w:lineRule="auto"/>
        <w:ind w:left="2"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兹定于</w:t>
      </w: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2021年4月21日下午3点30分在风雨操场瑜伽教室召开教练员会议，解读本次比赛规则及编排注意事项，同时抽签，请各学院准时派人参加。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2021年5月9日前将</w:t>
      </w:r>
      <w:r>
        <w:rPr>
          <w:rFonts w:ascii="宋体" w:hAnsi="宋体" w:cs="宋体" w:hint="eastAsia"/>
          <w:color w:val="000000"/>
          <w:sz w:val="28"/>
          <w:szCs w:val="28"/>
        </w:rPr>
        <w:t>报名的学院以短信的方式发给许老师，手机号：</w:t>
      </w:r>
      <w:r>
        <w:rPr>
          <w:rFonts w:ascii="宋体" w:hAnsi="宋体" w:cs="宋体"/>
          <w:color w:val="000000"/>
          <w:sz w:val="28"/>
          <w:szCs w:val="28"/>
        </w:rPr>
        <w:t>15512135628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逾期将视为弃权处理。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EE7F72" w:rsidRDefault="00EE7F72">
      <w:pPr>
        <w:spacing w:line="360" w:lineRule="auto"/>
        <w:ind w:left="2" w:firstLineChars="200" w:firstLine="560"/>
        <w:rPr>
          <w:rFonts w:ascii="宋体" w:hAnsi="宋体" w:cs="宋体"/>
          <w:color w:val="000000"/>
          <w:sz w:val="28"/>
          <w:szCs w:val="28"/>
        </w:rPr>
      </w:pPr>
    </w:p>
    <w:p w:rsidR="00EE7F72" w:rsidRDefault="007D7CA9">
      <w:pPr>
        <w:spacing w:line="360" w:lineRule="auto"/>
        <w:ind w:left="2"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未尽事宜，另行通知。</w:t>
      </w:r>
    </w:p>
    <w:p w:rsidR="00EE7F72" w:rsidRDefault="00EE7F72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</w:p>
    <w:p w:rsidR="00EE7F72" w:rsidRDefault="007D7CA9">
      <w:pPr>
        <w:tabs>
          <w:tab w:val="left" w:pos="5970"/>
        </w:tabs>
        <w:spacing w:line="360" w:lineRule="auto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ab/>
        <w:t xml:space="preserve">                                    </w:t>
      </w: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EE7F72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</w:p>
    <w:p w:rsidR="00EE7F72" w:rsidRDefault="007D7CA9">
      <w:pPr>
        <w:spacing w:line="360" w:lineRule="auto"/>
        <w:jc w:val="center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lastRenderedPageBreak/>
        <w:t>瑜伽比赛规程</w:t>
      </w:r>
    </w:p>
    <w:p w:rsidR="00EE7F72" w:rsidRDefault="007D7CA9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一、主办单位：体育工作部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承办单位：武美教研室</w:t>
      </w:r>
    </w:p>
    <w:p w:rsidR="00EE7F72" w:rsidRDefault="007D7CA9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二、比赛时间：2021年5月</w:t>
      </w:r>
      <w:r w:rsidR="001F1E10">
        <w:rPr>
          <w:rFonts w:ascii="宋体" w:hAnsi="宋体" w:cs="宋体" w:hint="eastAsia"/>
          <w:color w:val="000000"/>
          <w:sz w:val="28"/>
          <w:szCs w:val="28"/>
        </w:rPr>
        <w:t>26</w:t>
      </w:r>
      <w:bookmarkStart w:id="0" w:name="_GoBack"/>
      <w:bookmarkEnd w:id="0"/>
      <w:r>
        <w:rPr>
          <w:rFonts w:ascii="宋体" w:hAnsi="宋体" w:cs="宋体" w:hint="eastAsia"/>
          <w:color w:val="000000"/>
          <w:sz w:val="28"/>
          <w:szCs w:val="28"/>
        </w:rPr>
        <w:t>日</w:t>
      </w:r>
    </w:p>
    <w:p w:rsidR="00EE7F72" w:rsidRDefault="007D7CA9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三、比赛地点：风雨操场</w:t>
      </w:r>
    </w:p>
    <w:p w:rsidR="00EE7F72" w:rsidRDefault="007D7CA9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四、参赛单位：各学院</w:t>
      </w:r>
    </w:p>
    <w:p w:rsidR="00EE7F72" w:rsidRDefault="007D7CA9">
      <w:pPr>
        <w:spacing w:line="360" w:lineRule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五、参赛人数： 参赛队员性别不限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集体类（5-9人）</w:t>
      </w:r>
    </w:p>
    <w:p w:rsidR="00EE7F72" w:rsidRDefault="007D7CA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六、比赛办法</w:t>
      </w:r>
    </w:p>
    <w:p w:rsidR="00EE7F72" w:rsidRDefault="007D7CA9">
      <w:pPr>
        <w:ind w:firstLineChars="200" w:firstLine="56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1、比赛执行体育总局社体中心、全国瑜伽运动推广委员会审定的2018《健身瑜伽竞赛规则及裁判法》和《健身瑜伽体位标准》</w:t>
      </w:r>
    </w:p>
    <w:p w:rsidR="00EE7F72" w:rsidRDefault="007D7CA9">
      <w:pPr>
        <w:widowControl/>
        <w:shd w:val="clear" w:color="auto" w:fill="FFFFFF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2、集体项目只进行自编套路的比赛，展示时间180秒±5秒。</w:t>
      </w:r>
    </w:p>
    <w:p w:rsidR="00EE7F72" w:rsidRDefault="007D7CA9">
      <w:pPr>
        <w:widowControl/>
        <w:shd w:val="clear" w:color="auto" w:fill="FFFFFF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3、集体项目运动员须同时完成5个规定动作。</w:t>
      </w:r>
    </w:p>
    <w:p w:rsidR="00EE7F72" w:rsidRDefault="007D7CA9">
      <w:pPr>
        <w:widowControl/>
        <w:shd w:val="clear" w:color="auto" w:fill="FFFFFF"/>
        <w:ind w:leftChars="67" w:left="141"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（1）前屈类：站立前屈伸展式</w:t>
      </w:r>
    </w:p>
    <w:p w:rsidR="00EE7F72" w:rsidRDefault="007D7CA9">
      <w:pPr>
        <w:widowControl/>
        <w:shd w:val="clear" w:color="auto" w:fill="FFFFFF"/>
        <w:ind w:leftChars="67" w:left="141"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（2）后展类：新月式</w:t>
      </w:r>
    </w:p>
    <w:p w:rsidR="00EE7F72" w:rsidRDefault="007D7CA9">
      <w:pPr>
        <w:widowControl/>
        <w:shd w:val="clear" w:color="auto" w:fill="FFFFFF"/>
        <w:ind w:leftChars="67" w:left="141"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（3）倒置类：梨式</w:t>
      </w:r>
    </w:p>
    <w:p w:rsidR="00EE7F72" w:rsidRDefault="007D7CA9">
      <w:pPr>
        <w:widowControl/>
        <w:shd w:val="clear" w:color="auto" w:fill="FFFFFF"/>
        <w:ind w:leftChars="67" w:left="141"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（4）平衡类：战士三式</w:t>
      </w:r>
    </w:p>
    <w:p w:rsidR="00EE7F72" w:rsidRDefault="007D7CA9">
      <w:pPr>
        <w:widowControl/>
        <w:shd w:val="clear" w:color="auto" w:fill="FFFFFF"/>
        <w:ind w:leftChars="67" w:left="141"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（5）扭转类：侧角扭转式</w:t>
      </w:r>
    </w:p>
    <w:p w:rsidR="00EE7F72" w:rsidRDefault="007D7CA9">
      <w:pPr>
        <w:widowControl/>
        <w:shd w:val="clear" w:color="auto" w:fill="FFFFFF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4、集体项目至少3次以上队形变化</w:t>
      </w:r>
    </w:p>
    <w:p w:rsidR="00EE7F72" w:rsidRDefault="007D7CA9">
      <w:pPr>
        <w:widowControl/>
        <w:shd w:val="clear" w:color="auto" w:fill="FFFFFF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5、体式完成质量标准：</w:t>
      </w:r>
    </w:p>
    <w:p w:rsidR="00EE7F72" w:rsidRDefault="007D7CA9">
      <w:pPr>
        <w:widowControl/>
        <w:shd w:val="clear" w:color="auto" w:fill="FFFFFF"/>
        <w:ind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（1）前屈：髋屈曲幅度，背部平整。如双腿伸直的体式，膝关节不可过伸。</w:t>
      </w:r>
    </w:p>
    <w:p w:rsidR="00EE7F72" w:rsidRDefault="007D7CA9">
      <w:pPr>
        <w:widowControl/>
        <w:shd w:val="clear" w:color="auto" w:fill="FFFFFF"/>
        <w:ind w:left="560" w:hangingChars="200" w:hanging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（2）后展：髋伸展背部后展幅度、脊柱均匀延展，骨盆中正，头部不可过度后仰。</w:t>
      </w:r>
    </w:p>
    <w:p w:rsidR="00EE7F72" w:rsidRDefault="007D7CA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 xml:space="preserve">   （3）侧弯：骨盆中正侧弯，躯体保持在同一平面。</w:t>
      </w:r>
    </w:p>
    <w:p w:rsidR="00EE7F72" w:rsidRDefault="007D7CA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（4）扭转：脊柱中正伸展前提下的扭转幅度。</w:t>
      </w:r>
    </w:p>
    <w:p w:rsidR="00EE7F72" w:rsidRDefault="007D7CA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（5）倒置：稳定、中正。</w:t>
      </w:r>
    </w:p>
    <w:p w:rsidR="00EE7F72" w:rsidRDefault="007D7CA9">
      <w:pPr>
        <w:widowControl/>
        <w:shd w:val="clear" w:color="auto" w:fill="FFFFFF"/>
        <w:ind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（6）平衡：平稳、舒展，不允许规定体式以外肢体平移、侧倾、回旋代偿或晃动。</w:t>
      </w:r>
    </w:p>
    <w:p w:rsidR="00EE7F72" w:rsidRDefault="007D7CA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（7）坐姿：脊柱中立伸展，背部垂直地面。</w:t>
      </w:r>
    </w:p>
    <w:p w:rsidR="00EE7F72" w:rsidRDefault="007D7CA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（8）中立伸展：骨盆中正，脊柱延展，双肩在同一平面。</w:t>
      </w:r>
    </w:p>
    <w:p w:rsidR="00EE7F72" w:rsidRDefault="007D7CA9">
      <w:pPr>
        <w:widowControl/>
        <w:shd w:val="clear" w:color="auto" w:fill="FFFFFF"/>
        <w:ind w:leftChars="133" w:left="279" w:firstLineChars="50" w:firstLine="14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（9）体式完成的流程顺序符合规范标准：呼吸配合正确，无明显喘息、憋气等情形，神态宁静、专注、放松，体式连贯流畅，姿势优雅舒展。</w:t>
      </w:r>
    </w:p>
    <w:p w:rsidR="00EE7F72" w:rsidRDefault="007D7CA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6、集体项目评分依据：</w:t>
      </w:r>
    </w:p>
    <w:p w:rsidR="00EE7F72" w:rsidRDefault="007D7CA9">
      <w:pPr>
        <w:widowControl/>
        <w:shd w:val="clear" w:color="auto" w:fill="FFFFFF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集体项目体位展示时，体式完成质量评分标准与个人赛相同。</w:t>
      </w:r>
    </w:p>
    <w:p w:rsidR="00EE7F72" w:rsidRDefault="007D7CA9">
      <w:pPr>
        <w:widowControl/>
        <w:shd w:val="clear" w:color="auto" w:fill="FFFFFF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自选竞赛环节按以下要求：</w:t>
      </w:r>
    </w:p>
    <w:p w:rsidR="00EE7F72" w:rsidRDefault="007D7CA9">
      <w:pPr>
        <w:widowControl/>
        <w:numPr>
          <w:ilvl w:val="0"/>
          <w:numId w:val="1"/>
        </w:numPr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有展示主题。</w:t>
      </w:r>
    </w:p>
    <w:p w:rsidR="00EE7F72" w:rsidRDefault="007D7CA9">
      <w:pPr>
        <w:widowControl/>
        <w:numPr>
          <w:ilvl w:val="0"/>
          <w:numId w:val="1"/>
        </w:numPr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体式：</w:t>
      </w:r>
    </w:p>
    <w:p w:rsidR="00EE7F72" w:rsidRDefault="007D7CA9">
      <w:pPr>
        <w:widowControl/>
        <w:shd w:val="clear" w:color="auto" w:fill="FFFFFF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1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①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、围绕《体位标准》，必须包括前屈、后展、扭转、平衡、倒置等体位类型，并合理编排，避免出现与规定体式无关的动作；</w:t>
      </w:r>
    </w:p>
    <w:p w:rsidR="00EE7F72" w:rsidRDefault="007D7CA9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2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②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体式与气息的配合；</w:t>
      </w:r>
    </w:p>
    <w:p w:rsidR="00EE7F72" w:rsidRDefault="007D7CA9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3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③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体式难度和完成质量；</w:t>
      </w:r>
    </w:p>
    <w:p w:rsidR="00EE7F72" w:rsidRDefault="007D7CA9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4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④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套路编排围绕主题，且流畅连贯；</w:t>
      </w:r>
    </w:p>
    <w:p w:rsidR="00EE7F72" w:rsidRDefault="007D7CA9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5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⑤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体式造型具有艺术性。</w:t>
      </w:r>
    </w:p>
    <w:p w:rsidR="00EE7F72" w:rsidRDefault="007D7CA9">
      <w:pPr>
        <w:widowControl/>
        <w:shd w:val="clear" w:color="auto" w:fill="FFFFFF"/>
        <w:ind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（3）表现力：</w:t>
      </w:r>
    </w:p>
    <w:p w:rsidR="00EE7F72" w:rsidRDefault="007D7CA9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1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①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开始、结束有艺术造型；</w:t>
      </w:r>
    </w:p>
    <w:p w:rsidR="00EE7F72" w:rsidRDefault="007D7CA9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2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②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充分利用场地，有3种以上队形变化；</w:t>
      </w:r>
    </w:p>
    <w:p w:rsidR="00EE7F72" w:rsidRDefault="007D7CA9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lastRenderedPageBreak/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3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③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动作配合默契、有肢体连接、情感交流自然，契合主题；</w:t>
      </w:r>
    </w:p>
    <w:p w:rsidR="00EE7F72" w:rsidRDefault="007D7CA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instrText>= 4 \* GB3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④</w:t>
      </w:r>
      <w:r>
        <w:rPr>
          <w:rFonts w:ascii="宋体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呈现与作品主题完整。</w:t>
      </w:r>
    </w:p>
    <w:p w:rsidR="00EE7F72" w:rsidRDefault="007D7CA9">
      <w:pPr>
        <w:widowControl/>
        <w:shd w:val="clear" w:color="auto" w:fill="FFFFFF"/>
        <w:ind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4、音乐切合主题。</w:t>
      </w:r>
    </w:p>
    <w:p w:rsidR="00EE7F72" w:rsidRDefault="007D7CA9">
      <w:pPr>
        <w:ind w:firstLineChars="100" w:firstLine="28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七、比赛要求：</w:t>
      </w:r>
    </w:p>
    <w:p w:rsidR="00EE7F72" w:rsidRDefault="007D7CA9">
      <w:pPr>
        <w:widowControl/>
        <w:shd w:val="clear" w:color="auto" w:fill="FFFFFF"/>
        <w:ind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（一）集体自编套路竞赛的音乐需剪辑后为MP3格式。</w:t>
      </w:r>
    </w:p>
    <w:p w:rsidR="00EE7F72" w:rsidRDefault="007D7CA9">
      <w:pPr>
        <w:widowControl/>
        <w:shd w:val="clear" w:color="auto" w:fill="FFFFFF"/>
        <w:ind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（二）严格遵守比赛时间，赛前30分钟到达检录区做好准备，最后一次检录未到视为放弃比赛资格。</w:t>
      </w:r>
    </w:p>
    <w:p w:rsidR="00EE7F72" w:rsidRDefault="007D7CA9">
      <w:pPr>
        <w:widowControl/>
        <w:shd w:val="clear" w:color="auto" w:fill="FFFFFF"/>
        <w:ind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（三）着贴身瑜伽服或自行选择比赛服装（男运动员不可赤裸上身），简洁得体，美观大方。不许有宗教、迷信、广告性质的符号。服装品牌标识尺寸最宽处不得大于5厘米。</w:t>
      </w:r>
    </w:p>
    <w:p w:rsidR="00EE7F72" w:rsidRDefault="007D7CA9">
      <w:pPr>
        <w:widowControl/>
        <w:shd w:val="clear" w:color="auto" w:fill="FFFFFF"/>
        <w:ind w:firstLineChars="100" w:firstLine="2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（四）严禁佩戴坚硬、尖锐等容易造成伤害的饰物，如手表、腰带、头饰。</w:t>
      </w:r>
    </w:p>
    <w:p w:rsidR="00EE7F72" w:rsidRDefault="007D7CA9">
      <w:pPr>
        <w:spacing w:line="320" w:lineRule="exact"/>
        <w:ind w:firstLineChars="100" w:firstLine="2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八、出场顺序</w:t>
      </w:r>
    </w:p>
    <w:p w:rsidR="00EE7F72" w:rsidRDefault="007D7CA9">
      <w:pPr>
        <w:spacing w:line="360" w:lineRule="auto"/>
        <w:ind w:leftChars="114" w:left="239" w:firstLineChars="100" w:firstLine="2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比赛采用抽签方式决定出场顺序。</w:t>
      </w:r>
    </w:p>
    <w:p w:rsidR="00EE7F72" w:rsidRDefault="007D7CA9">
      <w:pPr>
        <w:spacing w:line="360" w:lineRule="auto"/>
        <w:ind w:left="280" w:hangingChars="100" w:hanging="2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九、录取名次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一等奖二名，二等奖三名，三等奖五名，精神文明奖若干名。</w:t>
      </w:r>
    </w:p>
    <w:p w:rsidR="00EE7F72" w:rsidRDefault="007D7CA9">
      <w:pPr>
        <w:spacing w:line="360" w:lineRule="auto"/>
        <w:ind w:left="840" w:hangingChars="300" w:hanging="84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十、规则的学习及报名</w:t>
      </w: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兹定于</w:t>
      </w: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2021年4月21日下午3点30分在风雨操场瑜伽教室召开教练员会议，解读本次比赛规则及编排注意事项，同时抽签，请各学院准时派人参加。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2021年5月9日前将</w:t>
      </w:r>
      <w:r>
        <w:rPr>
          <w:rFonts w:ascii="宋体" w:hAnsi="宋体" w:cs="宋体" w:hint="eastAsia"/>
          <w:color w:val="000000"/>
          <w:sz w:val="28"/>
          <w:szCs w:val="28"/>
        </w:rPr>
        <w:t>报名的学院以短信的方式发给许老师，手机号：1</w:t>
      </w:r>
      <w:r>
        <w:rPr>
          <w:rFonts w:ascii="宋体" w:hAnsi="宋体" w:cs="宋体"/>
          <w:color w:val="000000"/>
          <w:sz w:val="28"/>
          <w:szCs w:val="28"/>
        </w:rPr>
        <w:t>5512135628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逾期将视为弃权处理。</w:t>
      </w:r>
    </w:p>
    <w:p w:rsidR="00EE7F72" w:rsidRDefault="00EE7F72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</w:p>
    <w:p w:rsidR="00EE7F72" w:rsidRDefault="007D7CA9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未尽事宜，另行通知。</w:t>
      </w:r>
    </w:p>
    <w:p w:rsidR="00EE7F72" w:rsidRDefault="00EE7F72"/>
    <w:sectPr w:rsidR="00EE7F72">
      <w:pgSz w:w="11906" w:h="16838"/>
      <w:pgMar w:top="1247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A9C" w:rsidRDefault="00B16A9C" w:rsidP="001F1E10">
      <w:r>
        <w:separator/>
      </w:r>
    </w:p>
  </w:endnote>
  <w:endnote w:type="continuationSeparator" w:id="0">
    <w:p w:rsidR="00B16A9C" w:rsidRDefault="00B16A9C" w:rsidP="001F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A9C" w:rsidRDefault="00B16A9C" w:rsidP="001F1E10">
      <w:r>
        <w:separator/>
      </w:r>
    </w:p>
  </w:footnote>
  <w:footnote w:type="continuationSeparator" w:id="0">
    <w:p w:rsidR="00B16A9C" w:rsidRDefault="00B16A9C" w:rsidP="001F1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11979"/>
    <w:multiLevelType w:val="singleLevel"/>
    <w:tmpl w:val="C8CCB8E2"/>
    <w:lvl w:ilvl="0">
      <w:start w:val="1"/>
      <w:numFmt w:val="decimal"/>
      <w:suff w:val="nothing"/>
      <w:lvlText w:val="（%1）"/>
      <w:lvlJc w:val="left"/>
      <w:pPr>
        <w:ind w:left="420" w:firstLine="0"/>
      </w:pPr>
      <w:rPr>
        <w:rFonts w:ascii="宋体" w:eastAsia="宋体" w:hAnsi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F72"/>
    <w:rsid w:val="001F1E10"/>
    <w:rsid w:val="007D7CA9"/>
    <w:rsid w:val="00B16A9C"/>
    <w:rsid w:val="00EE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318</Words>
  <Characters>1819</Characters>
  <Application>Microsoft Office Word</Application>
  <DocSecurity>0</DocSecurity>
  <Lines>15</Lines>
  <Paragraphs>4</Paragraphs>
  <ScaleCrop>false</ScaleCrop>
  <Company>微软中国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2021-04-13T07:02:00Z</dcterms:created>
  <dcterms:modified xsi:type="dcterms:W3CDTF">2022-03-08T02:09:00Z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068d486181494cf18116f49d2a840f12</vt:lpwstr>
  </property>
</Properties>
</file>